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28" w:rsidRDefault="00491728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/>
    <w:p w:rsidR="00C05287" w:rsidRDefault="00C05287" w:rsidP="00C05287">
      <w:pPr>
        <w:tabs>
          <w:tab w:val="left" w:pos="1575"/>
        </w:tabs>
      </w:pPr>
    </w:p>
    <w:tbl>
      <w:tblPr>
        <w:tblStyle w:val="Tabellenraster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91"/>
      </w:tblGrid>
      <w:tr w:rsidR="00C05287" w:rsidTr="001F246A">
        <w:tc>
          <w:tcPr>
            <w:tcW w:w="3261" w:type="dxa"/>
          </w:tcPr>
          <w:p w:rsidR="00C05287" w:rsidRPr="000E5DE1" w:rsidRDefault="00C05287" w:rsidP="00066147">
            <w:pPr>
              <w:pStyle w:val="Labor-Titel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 xml:space="preserve">Station 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„</w:t>
            </w:r>
            <w:sdt>
              <w:sdtPr>
                <w:rPr>
                  <w:rStyle w:val="Labor-FormatvorlageTitel"/>
                </w:rPr>
                <w:alias w:val="Name der Station"/>
                <w:tag w:val="Name der Station"/>
                <w:id w:val="560290065"/>
                <w:placeholder>
                  <w:docPart w:val="10A9D675BFD444B79729318A1F137317"/>
                </w:placeholder>
              </w:sdtPr>
              <w:sdtEndPr>
                <w:rPr>
                  <w:rStyle w:val="Labor-FormatvorlageTitel"/>
                </w:rPr>
              </w:sdtEndPr>
              <w:sdtContent>
                <w:r w:rsidR="009375AA">
                  <w:rPr>
                    <w:rStyle w:val="Labor-FormatvorlageTitel"/>
                  </w:rPr>
                  <w:t>Gleichdicks</w:t>
                </w:r>
              </w:sdtContent>
            </w:sdt>
            <w:r w:rsidRPr="000E5DE1">
              <w:rPr>
                <w:rStyle w:val="Labor-FormatvorlageTitel"/>
              </w:rPr>
              <w:t>“</w:t>
            </w:r>
          </w:p>
          <w:p w:rsidR="00C05287" w:rsidRPr="000E5DE1" w:rsidRDefault="00C05287" w:rsidP="00C05287">
            <w:pPr>
              <w:widowControl w:val="0"/>
              <w:jc w:val="center"/>
              <w:rPr>
                <w:rStyle w:val="Labor-FormatvorlageTitel"/>
              </w:rPr>
            </w:pPr>
          </w:p>
          <w:p w:rsidR="00C05287" w:rsidRPr="000E5DE1" w:rsidRDefault="002540D3" w:rsidP="00C05287">
            <w:pPr>
              <w:widowControl w:val="0"/>
              <w:jc w:val="center"/>
              <w:rPr>
                <w:rStyle w:val="Labor-FormatvorlageTitel"/>
              </w:rPr>
            </w:pPr>
            <w:r w:rsidRPr="000E5DE1">
              <w:rPr>
                <w:rStyle w:val="Labor-FormatvorlageTitel"/>
              </w:rPr>
              <w:t>Hilfestellungen</w:t>
            </w:r>
          </w:p>
          <w:p w:rsidR="00C05287" w:rsidRPr="002540D3" w:rsidRDefault="00C05287">
            <w:pPr>
              <w:rPr>
                <w:sz w:val="28"/>
                <w:szCs w:val="28"/>
              </w:rPr>
            </w:pPr>
          </w:p>
        </w:tc>
        <w:tc>
          <w:tcPr>
            <w:tcW w:w="391" w:type="dxa"/>
          </w:tcPr>
          <w:p w:rsidR="00C05287" w:rsidRDefault="00C05287"/>
        </w:tc>
      </w:tr>
    </w:tbl>
    <w:p w:rsidR="00BC452E" w:rsidRDefault="00BC452E">
      <w:pPr>
        <w:sectPr w:rsidR="00BC452E" w:rsidSect="005211B1">
          <w:headerReference w:type="default" r:id="rId9"/>
          <w:footerReference w:type="default" r:id="rId10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p w:rsidR="00C05287" w:rsidRDefault="00C05287">
      <w:pPr>
        <w:sectPr w:rsidR="00C05287" w:rsidSect="005211B1">
          <w:headerReference w:type="default" r:id="rId11"/>
          <w:footerReference w:type="default" r:id="rId12"/>
          <w:pgSz w:w="5954" w:h="8392" w:code="11"/>
          <w:pgMar w:top="1418" w:right="1418" w:bottom="1134" w:left="1418" w:header="709" w:footer="709" w:gutter="0"/>
          <w:cols w:space="708"/>
          <w:docGrid w:linePitch="360"/>
        </w:sectPr>
      </w:pPr>
    </w:p>
    <w:sdt>
      <w:sdtPr>
        <w:rPr>
          <w:rStyle w:val="Labor-FormatvorlageText"/>
          <w:sz w:val="22"/>
        </w:rPr>
        <w:alias w:val="Textfeld für Hilfestellung"/>
        <w:tag w:val="Textfeld für Hilfestellung"/>
        <w:id w:val="560289985"/>
        <w:placeholder>
          <w:docPart w:val="C5C25F3084AB4F74A9971B9F7F5E7358"/>
        </w:placeholder>
      </w:sdtPr>
      <w:sdtEndPr>
        <w:rPr>
          <w:rStyle w:val="Absatz-Standardschriftart"/>
        </w:rPr>
      </w:sdtEndPr>
      <w:sdtContent>
        <w:p w:rsidR="009D70ED" w:rsidRDefault="009D70ED" w:rsidP="0057343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9D70ED">
            <w:rPr>
              <w:rStyle w:val="Labor-FormatvorlageText"/>
              <w:b/>
              <w:sz w:val="22"/>
            </w:rPr>
            <w:t>Seite 3 (</w:t>
          </w:r>
          <w:r>
            <w:rPr>
              <w:rStyle w:val="Labor-FormatvorlageText"/>
              <w:b/>
              <w:sz w:val="22"/>
            </w:rPr>
            <w:t xml:space="preserve">Aufgabe 1, </w:t>
          </w:r>
          <w:r w:rsidRPr="009D70ED">
            <w:rPr>
              <w:rStyle w:val="Labor-FormatvorlageText"/>
              <w:b/>
              <w:sz w:val="22"/>
            </w:rPr>
            <w:t>Experiment 1)</w:t>
          </w:r>
        </w:p>
        <w:p w:rsidR="00C30DB0" w:rsidRPr="00023A9E" w:rsidRDefault="009D70ED" w:rsidP="00573435">
          <w:pPr>
            <w:pStyle w:val="Labor-Text"/>
            <w:spacing w:line="240" w:lineRule="auto"/>
            <w:jc w:val="both"/>
            <w:rPr>
              <w:rStyle w:val="Labor-FormatvorlageText"/>
              <w:b/>
              <w:sz w:val="22"/>
            </w:rPr>
          </w:pPr>
          <w:r w:rsidRPr="00023A9E">
            <w:rPr>
              <w:rStyle w:val="Labor-FormatvorlageText"/>
              <w:b/>
              <w:sz w:val="22"/>
            </w:rPr>
            <w:t xml:space="preserve"> </w:t>
          </w:r>
        </w:p>
        <w:p w:rsidR="00C30DB0" w:rsidRPr="00023A9E" w:rsidRDefault="00C30DB0" w:rsidP="00573435">
          <w:pPr>
            <w:pStyle w:val="Labor-Text"/>
            <w:spacing w:line="240" w:lineRule="auto"/>
            <w:jc w:val="both"/>
            <w:rPr>
              <w:sz w:val="22"/>
            </w:rPr>
          </w:pPr>
          <w:r w:rsidRPr="00023A9E">
            <w:rPr>
              <w:sz w:val="22"/>
            </w:rPr>
            <w:t>Schreibt hier einfach eure Überlegungen auf. Es ist nicht schlimm, wenn ihr (noch) keine Vermutung habt.</w:t>
          </w:r>
        </w:p>
        <w:p w:rsidR="00C30DB0" w:rsidRPr="00023A9E" w:rsidRDefault="00C30DB0" w:rsidP="00573435">
          <w:pPr>
            <w:jc w:val="both"/>
            <w:rPr>
              <w:rFonts w:ascii="Arial" w:hAnsi="Arial" w:cs="Arial"/>
              <w:bCs/>
            </w:rPr>
          </w:pPr>
          <w:r w:rsidRPr="00023A9E">
            <w:br w:type="page"/>
          </w:r>
        </w:p>
        <w:p w:rsidR="00C30DB0" w:rsidRPr="00023A9E" w:rsidRDefault="009D70ED" w:rsidP="00573435">
          <w:pPr>
            <w:pStyle w:val="Labor-Text"/>
            <w:spacing w:line="240" w:lineRule="auto"/>
            <w:jc w:val="both"/>
            <w:rPr>
              <w:b/>
              <w:sz w:val="22"/>
            </w:rPr>
          </w:pPr>
          <w:r>
            <w:rPr>
              <w:b/>
              <w:sz w:val="22"/>
            </w:rPr>
            <w:lastRenderedPageBreak/>
            <w:t>Seite 5 (</w:t>
          </w:r>
          <w:r w:rsidR="00C30DB0" w:rsidRPr="00023A9E">
            <w:rPr>
              <w:b/>
              <w:sz w:val="22"/>
            </w:rPr>
            <w:t xml:space="preserve">Aufgabe 1, </w:t>
          </w:r>
          <w:r>
            <w:rPr>
              <w:b/>
              <w:sz w:val="22"/>
            </w:rPr>
            <w:t>Experiment 2)</w:t>
          </w:r>
        </w:p>
        <w:p w:rsidR="00C30DB0" w:rsidRPr="00023A9E" w:rsidRDefault="00C30DB0" w:rsidP="00573435">
          <w:pPr>
            <w:pStyle w:val="Labor-Text"/>
            <w:spacing w:line="240" w:lineRule="auto"/>
            <w:jc w:val="both"/>
            <w:rPr>
              <w:b/>
              <w:sz w:val="22"/>
            </w:rPr>
          </w:pPr>
        </w:p>
        <w:p w:rsidR="00C30DB0" w:rsidRPr="00023A9E" w:rsidRDefault="00C30DB0" w:rsidP="00573435">
          <w:pPr>
            <w:pStyle w:val="Labor-Text"/>
            <w:spacing w:line="240" w:lineRule="auto"/>
            <w:jc w:val="both"/>
            <w:rPr>
              <w:sz w:val="22"/>
            </w:rPr>
          </w:pPr>
          <w:r w:rsidRPr="00023A9E">
            <w:rPr>
              <w:sz w:val="22"/>
            </w:rPr>
            <w:t xml:space="preserve">Stellt </w:t>
          </w:r>
          <w:r w:rsidR="00023A9E" w:rsidRPr="00023A9E">
            <w:rPr>
              <w:sz w:val="22"/>
            </w:rPr>
            <w:t xml:space="preserve">nochmals ganz klar </w:t>
          </w:r>
          <w:r w:rsidRPr="00023A9E">
            <w:rPr>
              <w:sz w:val="22"/>
            </w:rPr>
            <w:t>heraus, was in</w:t>
          </w:r>
          <w:r w:rsidR="00D10B98">
            <w:rPr>
              <w:sz w:val="22"/>
            </w:rPr>
            <w:t xml:space="preserve"> den</w:t>
          </w:r>
          <w:r w:rsidRPr="00023A9E">
            <w:rPr>
              <w:sz w:val="22"/>
            </w:rPr>
            <w:t xml:space="preserve"> Experiment</w:t>
          </w:r>
          <w:r w:rsidR="00D10B98">
            <w:rPr>
              <w:sz w:val="22"/>
            </w:rPr>
            <w:t>en</w:t>
          </w:r>
          <w:r w:rsidRPr="00023A9E">
            <w:rPr>
              <w:sz w:val="22"/>
            </w:rPr>
            <w:t xml:space="preserve"> 1 und 2 untersucht wurde</w:t>
          </w:r>
          <w:r w:rsidR="00023A9E" w:rsidRPr="00023A9E">
            <w:rPr>
              <w:sz w:val="22"/>
            </w:rPr>
            <w:t xml:space="preserve">. </w:t>
          </w:r>
        </w:p>
        <w:p w:rsidR="0096310F" w:rsidRDefault="0096310F" w:rsidP="0096310F">
          <w:pPr>
            <w:pStyle w:val="Labor-Text"/>
            <w:spacing w:line="240" w:lineRule="auto"/>
            <w:jc w:val="center"/>
            <w:rPr>
              <w:sz w:val="22"/>
            </w:rPr>
          </w:pPr>
        </w:p>
        <w:p w:rsidR="00C30DB0" w:rsidRPr="00023A9E" w:rsidRDefault="0096310F" w:rsidP="0096310F">
          <w:pPr>
            <w:pStyle w:val="Labor-Text"/>
            <w:spacing w:line="240" w:lineRule="auto"/>
            <w:jc w:val="center"/>
            <w:rPr>
              <w:sz w:val="22"/>
            </w:rPr>
          </w:pPr>
          <w:r w:rsidRPr="0096310F">
            <w:rPr>
              <w:noProof/>
              <w:sz w:val="22"/>
              <w:lang w:eastAsia="de-DE"/>
            </w:rPr>
            <w:drawing>
              <wp:inline distT="0" distB="0" distL="0" distR="0">
                <wp:extent cx="323850" cy="323850"/>
                <wp:effectExtent l="19050" t="0" r="0" b="0"/>
                <wp:docPr id="27" name="Grafik 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6310F" w:rsidRDefault="0096310F">
          <w:pPr>
            <w:rPr>
              <w:rFonts w:ascii="Arial" w:hAnsi="Arial" w:cs="Arial"/>
              <w:bCs/>
            </w:rPr>
          </w:pPr>
          <w:r>
            <w:br w:type="page"/>
          </w:r>
        </w:p>
        <w:p w:rsidR="00023A9E" w:rsidRDefault="00023A9E" w:rsidP="00573435">
          <w:pPr>
            <w:pStyle w:val="Labor-Text"/>
            <w:spacing w:line="240" w:lineRule="auto"/>
            <w:jc w:val="both"/>
            <w:rPr>
              <w:sz w:val="22"/>
            </w:rPr>
          </w:pPr>
          <w:r w:rsidRPr="00023A9E">
            <w:rPr>
              <w:sz w:val="22"/>
            </w:rPr>
            <w:lastRenderedPageBreak/>
            <w:t>Bei welchen Figuren sind euch Besonderheiten aufgefallen? Gibt es hier einen Zusammenhang?</w:t>
          </w:r>
        </w:p>
        <w:p w:rsidR="001E4C92" w:rsidRPr="00023A9E" w:rsidRDefault="001E4C92" w:rsidP="00573435">
          <w:pPr>
            <w:pStyle w:val="Labor-Text"/>
            <w:spacing w:line="240" w:lineRule="auto"/>
            <w:jc w:val="both"/>
            <w:rPr>
              <w:sz w:val="22"/>
            </w:rPr>
          </w:pPr>
        </w:p>
        <w:p w:rsidR="00023A9E" w:rsidRPr="00023A9E" w:rsidRDefault="0059340E" w:rsidP="00573435">
          <w:pPr>
            <w:pStyle w:val="Labor-Text"/>
            <w:spacing w:line="240" w:lineRule="auto"/>
            <w:jc w:val="center"/>
            <w:rPr>
              <w:sz w:val="22"/>
            </w:rPr>
          </w:pPr>
          <w:r>
            <w:rPr>
              <w:noProof/>
              <w:sz w:val="22"/>
              <w:lang w:eastAsia="de-DE"/>
            </w:rPr>
            <w:drawing>
              <wp:inline distT="0" distB="0" distL="0" distR="0">
                <wp:extent cx="323850" cy="323850"/>
                <wp:effectExtent l="19050" t="0" r="0" b="0"/>
                <wp:docPr id="5" name="Grafik 4" descr="C:\Users\SebastianSchönthaler\Desktop\ml_vorlagen_anleitungen\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bastianSchönthaler\Desktop\ml_vorlagen_anleitungen\Pfei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23A9E" w:rsidRPr="00023A9E" w:rsidRDefault="00023A9E" w:rsidP="00573435">
          <w:pPr>
            <w:pStyle w:val="Labor-Text"/>
            <w:spacing w:line="240" w:lineRule="auto"/>
            <w:jc w:val="both"/>
            <w:rPr>
              <w:sz w:val="22"/>
            </w:rPr>
          </w:pPr>
        </w:p>
        <w:p w:rsidR="00023A9E" w:rsidRPr="00023A9E" w:rsidRDefault="00023A9E" w:rsidP="00573435">
          <w:pPr>
            <w:jc w:val="both"/>
            <w:rPr>
              <w:rFonts w:ascii="Arial" w:hAnsi="Arial" w:cs="Arial"/>
              <w:bCs/>
            </w:rPr>
          </w:pPr>
          <w:r w:rsidRPr="00023A9E">
            <w:br w:type="page"/>
          </w:r>
        </w:p>
        <w:p w:rsidR="00023A9E" w:rsidRDefault="00023A9E" w:rsidP="00573435">
          <w:pPr>
            <w:pStyle w:val="Labor-Text"/>
            <w:spacing w:line="240" w:lineRule="auto"/>
            <w:jc w:val="both"/>
            <w:rPr>
              <w:sz w:val="22"/>
            </w:rPr>
          </w:pPr>
        </w:p>
        <w:p w:rsidR="0059340E" w:rsidRDefault="0059340E" w:rsidP="00573435">
          <w:pPr>
            <w:pStyle w:val="Labor-Text"/>
            <w:spacing w:line="240" w:lineRule="auto"/>
            <w:jc w:val="both"/>
            <w:rPr>
              <w:sz w:val="22"/>
            </w:rPr>
          </w:pPr>
        </w:p>
        <w:p w:rsidR="00023A9E" w:rsidRDefault="00023A9E" w:rsidP="00573435">
          <w:pPr>
            <w:pStyle w:val="Labor-Text"/>
            <w:spacing w:line="240" w:lineRule="auto"/>
            <w:jc w:val="both"/>
            <w:rPr>
              <w:sz w:val="22"/>
            </w:rPr>
          </w:pPr>
          <w:r w:rsidRPr="00023A9E">
            <w:rPr>
              <w:sz w:val="22"/>
            </w:rPr>
            <w:t xml:space="preserve">Bei welchen </w:t>
          </w:r>
          <w:r>
            <w:rPr>
              <w:sz w:val="22"/>
            </w:rPr>
            <w:t>Rädern R1 – R6</w:t>
          </w:r>
          <w:r w:rsidRPr="00023A9E">
            <w:rPr>
              <w:sz w:val="22"/>
            </w:rPr>
            <w:t xml:space="preserve"> waren die </w:t>
          </w:r>
          <w:r>
            <w:rPr>
              <w:sz w:val="22"/>
            </w:rPr>
            <w:t>drei Messungen in Experiment 2 gleich? Bei welchen Rädern waren die Bewegungen</w:t>
          </w:r>
          <w:r w:rsidR="00D10B98">
            <w:rPr>
              <w:sz w:val="22"/>
            </w:rPr>
            <w:t xml:space="preserve"> mit der breiteren Holzplatte HP1 </w:t>
          </w:r>
          <w:r>
            <w:rPr>
              <w:sz w:val="22"/>
            </w:rPr>
            <w:t>in Experiment 1 nicht „holprig“?</w:t>
          </w:r>
        </w:p>
        <w:p w:rsidR="0059340E" w:rsidRDefault="0059340E" w:rsidP="00573435">
          <w:pPr>
            <w:pStyle w:val="Labor-Text"/>
            <w:spacing w:line="240" w:lineRule="auto"/>
            <w:jc w:val="both"/>
            <w:rPr>
              <w:sz w:val="22"/>
            </w:rPr>
          </w:pPr>
        </w:p>
        <w:p w:rsidR="0059340E" w:rsidRDefault="00AF1C16" w:rsidP="00573435">
          <w:pPr>
            <w:pStyle w:val="Labor-Text"/>
            <w:spacing w:line="240" w:lineRule="auto"/>
            <w:jc w:val="both"/>
            <w:rPr>
              <w:sz w:val="22"/>
            </w:rPr>
          </w:pPr>
        </w:p>
      </w:sdtContent>
    </w:sdt>
    <w:p w:rsidR="00023A9E" w:rsidRPr="0059340E" w:rsidRDefault="00023A9E" w:rsidP="00573435">
      <w:pPr>
        <w:pStyle w:val="Labor-Text"/>
        <w:spacing w:line="240" w:lineRule="auto"/>
        <w:jc w:val="both"/>
        <w:rPr>
          <w:sz w:val="22"/>
        </w:rPr>
      </w:pPr>
      <w:r>
        <w:rPr>
          <w:b/>
          <w:bCs w:val="0"/>
        </w:rPr>
        <w:br w:type="page"/>
      </w:r>
    </w:p>
    <w:p w:rsidR="0059340E" w:rsidRDefault="009D70ED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Seite 7, Teil 1 (</w:t>
      </w:r>
      <w:r w:rsidR="0059340E">
        <w:rPr>
          <w:rFonts w:ascii="Arial" w:hAnsi="Arial" w:cs="Arial"/>
          <w:b/>
          <w:bCs/>
        </w:rPr>
        <w:t>Aufgabe 1,</w:t>
      </w:r>
      <w:r w:rsidR="009631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Simulation 1</w:t>
      </w:r>
      <w:r w:rsidR="001E4C92">
        <w:rPr>
          <w:rFonts w:ascii="Arial" w:hAnsi="Arial" w:cs="Arial"/>
          <w:b/>
          <w:bCs/>
        </w:rPr>
        <w:t>)</w:t>
      </w:r>
    </w:p>
    <w:p w:rsidR="0059340E" w:rsidRDefault="0059340E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59340E" w:rsidRDefault="0096310F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Ist eine Stützg</w:t>
      </w:r>
      <w:r w:rsidR="0059340E">
        <w:rPr>
          <w:rFonts w:ascii="Arial" w:hAnsi="Arial" w:cs="Arial"/>
          <w:bCs/>
        </w:rPr>
        <w:t>erade durch einen (Eck-)Punkt eindeutig bestimmt?</w:t>
      </w:r>
    </w:p>
    <w:p w:rsidR="001E4C92" w:rsidRDefault="001E4C92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59340E" w:rsidRDefault="0059340E" w:rsidP="00573435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de-DE"/>
        </w:rPr>
        <w:drawing>
          <wp:inline distT="0" distB="0" distL="0" distR="0">
            <wp:extent cx="323850" cy="323850"/>
            <wp:effectExtent l="19050" t="0" r="0" b="0"/>
            <wp:docPr id="8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0E" w:rsidRDefault="0059340E" w:rsidP="005734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59340E" w:rsidRDefault="0059340E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59340E" w:rsidRDefault="0059340E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1E4C92" w:rsidRDefault="0096310F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Dadurch, dass die Stützg</w:t>
      </w:r>
      <w:r w:rsidR="0059340E">
        <w:rPr>
          <w:rFonts w:ascii="Arial" w:hAnsi="Arial" w:cs="Arial"/>
          <w:bCs/>
        </w:rPr>
        <w:t>erade durch einen Eckpunkt nicht eindeutig definiert ist, könnt ihr unendlich viele Geraden an einer Ecke anlegen. Gilt dies auch für ihre</w:t>
      </w:r>
      <w:r w:rsidR="001E4C92">
        <w:rPr>
          <w:rFonts w:ascii="Arial" w:hAnsi="Arial" w:cs="Arial"/>
          <w:bCs/>
        </w:rPr>
        <w:t xml:space="preserve"> Parallele? Kann man deshalb auch unendlich viele Stützgeradenpaare bilden?</w:t>
      </w:r>
    </w:p>
    <w:p w:rsidR="001E4C92" w:rsidRDefault="001E4C92" w:rsidP="005734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1E4C92" w:rsidRDefault="009D70ED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Seite 7, Teil 2 (Aufgabe 1, Simulation 1</w:t>
      </w:r>
      <w:r w:rsidR="001E4C92" w:rsidRPr="001E4C92">
        <w:rPr>
          <w:rFonts w:ascii="Arial" w:hAnsi="Arial" w:cs="Arial"/>
          <w:b/>
          <w:bCs/>
        </w:rPr>
        <w:t>)</w:t>
      </w:r>
    </w:p>
    <w:p w:rsidR="001E4C92" w:rsidRDefault="001E4C92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E4C92" w:rsidRDefault="001E4C92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Denkt an Experiment 1 oder schlagt nochmals dort nach.</w:t>
      </w:r>
    </w:p>
    <w:p w:rsidR="001E4C92" w:rsidRPr="001E4C92" w:rsidRDefault="001E4C92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4214F7" w:rsidRDefault="000E5529" w:rsidP="00573435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3A9E">
        <w:rPr>
          <w:rFonts w:ascii="Arial" w:hAnsi="Arial" w:cs="Arial"/>
          <w:b/>
          <w:bCs/>
          <w:noProof/>
          <w:lang w:eastAsia="de-DE"/>
        </w:rPr>
        <w:drawing>
          <wp:inline distT="0" distB="0" distL="0" distR="0">
            <wp:extent cx="323850" cy="323850"/>
            <wp:effectExtent l="0" t="0" r="0" b="0"/>
            <wp:docPr id="4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4F7" w:rsidRDefault="004214F7" w:rsidP="0057343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669C9" w:rsidRDefault="009669C9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14F7" w:rsidRDefault="004214F7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4214F7" w:rsidRDefault="004214F7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Bei welchen Doppelrollen des Experiments 1 wackelte die breitere Holzplatte (HP1), wenn ihr sie auf den Doppelrollen hin und her bewegt habt? </w:t>
      </w:r>
    </w:p>
    <w:p w:rsidR="004214F7" w:rsidRDefault="004214F7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AC53E3" w:rsidRDefault="004214F7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Vielleicht fallen euch nun auch noch weitere </w:t>
      </w:r>
      <w:r w:rsidR="0096310F">
        <w:rPr>
          <w:rFonts w:ascii="Arial" w:hAnsi="Arial" w:cs="Arial"/>
          <w:bCs/>
        </w:rPr>
        <w:t>einfache Figuren aus eurem Mathematik</w:t>
      </w:r>
      <w:r w:rsidR="0096310F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unterricht ein, die keine Gleichdicks sind? Wenn ja, schreibt sie in euer Aufgabenheft.</w:t>
      </w:r>
    </w:p>
    <w:p w:rsidR="00AC53E3" w:rsidRDefault="00AC53E3" w:rsidP="005734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AC53E3" w:rsidRDefault="009D70ED" w:rsidP="00573435">
      <w:pPr>
        <w:widowControl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Seite 8 (</w:t>
      </w:r>
      <w:r w:rsidR="00AC53E3">
        <w:rPr>
          <w:rFonts w:ascii="Arial" w:hAnsi="Arial" w:cs="Arial"/>
          <w:b/>
          <w:bCs/>
        </w:rPr>
        <w:t xml:space="preserve">Aufgabe 1, </w:t>
      </w:r>
      <w:r>
        <w:rPr>
          <w:rFonts w:ascii="Arial" w:hAnsi="Arial" w:cs="Arial"/>
          <w:b/>
          <w:bCs/>
        </w:rPr>
        <w:t>Simulation 1)</w:t>
      </w:r>
    </w:p>
    <w:p w:rsidR="00D10B98" w:rsidRDefault="00D10B98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 Experiment 2 habt ihr mithilfe der Schiebelehre bei einigen Figuren die Dicke in verschiedenen Richtungen gemessen.</w:t>
      </w: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 der Kreis dabei und erfüllt er die Eigenschaft in allen Richtungen die gleiche Dicke zu haben?</w:t>
      </w: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 w:rsidRPr="00E67409">
        <w:rPr>
          <w:rFonts w:ascii="Arial" w:hAnsi="Arial" w:cs="Arial"/>
          <w:bCs/>
          <w:noProof/>
          <w:lang w:eastAsia="de-DE"/>
        </w:rPr>
        <w:drawing>
          <wp:inline distT="0" distB="0" distL="0" distR="0">
            <wp:extent cx="323850" cy="323850"/>
            <wp:effectExtent l="0" t="0" r="0" b="0"/>
            <wp:docPr id="6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09" w:rsidRDefault="00E67409" w:rsidP="005734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Skizziert euch einen Kreis und zeichnet seine Dicke in einer Richtung ein. Wie habt </w:t>
      </w:r>
      <w:r w:rsidR="0096310F">
        <w:rPr>
          <w:rFonts w:ascii="Arial" w:hAnsi="Arial" w:cs="Arial"/>
          <w:bCs/>
        </w:rPr>
        <w:t>ihr diese Streckenlänge im Mathematik</w:t>
      </w:r>
      <w:r w:rsidR="0096310F"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t>unterricht genannt?</w:t>
      </w: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 w:rsidRPr="00E67409">
        <w:rPr>
          <w:rFonts w:ascii="Arial" w:hAnsi="Arial" w:cs="Arial"/>
          <w:bCs/>
          <w:noProof/>
          <w:lang w:eastAsia="de-DE"/>
        </w:rPr>
        <w:drawing>
          <wp:inline distT="0" distB="0" distL="0" distR="0">
            <wp:extent cx="323850" cy="323850"/>
            <wp:effectExtent l="0" t="0" r="0" b="0"/>
            <wp:docPr id="7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409" w:rsidRDefault="00E67409" w:rsidP="005734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Pr="009D70ED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  <w:r w:rsidRPr="009D70ED">
        <w:rPr>
          <w:rFonts w:ascii="Arial" w:hAnsi="Arial" w:cs="Arial"/>
          <w:bCs/>
        </w:rPr>
        <w:t>Der Kreis ist ein Gleichdick. Seine Dicke nennt man Durchmesser.</w:t>
      </w:r>
    </w:p>
    <w:p w:rsidR="00E67409" w:rsidRPr="009D70ED" w:rsidRDefault="00E67409" w:rsidP="00573435">
      <w:pPr>
        <w:widowControl w:val="0"/>
        <w:spacing w:after="0" w:line="240" w:lineRule="auto"/>
        <w:jc w:val="both"/>
        <w:rPr>
          <w:rFonts w:ascii="Arial" w:hAnsi="Arial" w:cs="Arial"/>
          <w:bCs/>
        </w:rPr>
      </w:pPr>
    </w:p>
    <w:p w:rsidR="00E67409" w:rsidRPr="009D70ED" w:rsidRDefault="009D70ED" w:rsidP="00A62617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 w:rsidRPr="009D70ED">
        <w:rPr>
          <w:rFonts w:ascii="Arial" w:hAnsi="Arial" w:cs="Arial"/>
          <w:bCs/>
          <w:noProof/>
          <w:lang w:eastAsia="de-DE"/>
        </w:rPr>
        <w:drawing>
          <wp:inline distT="0" distB="0" distL="0" distR="0">
            <wp:extent cx="2400300" cy="2392163"/>
            <wp:effectExtent l="19050" t="0" r="0" b="0"/>
            <wp:docPr id="9" name="Bild 1" descr="F:\Mathe-Labor\Station Gleichdicks\Hilfeheft neu\Kreisdurchmesser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e-Labor\Station Gleichdicks\Hilfeheft neu\Kreisdurchmesser.eps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92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0ED" w:rsidRPr="009D70ED" w:rsidRDefault="009D70ED" w:rsidP="00573435">
      <w:pPr>
        <w:jc w:val="both"/>
        <w:rPr>
          <w:rFonts w:ascii="Arial" w:hAnsi="Arial" w:cs="Arial"/>
        </w:rPr>
      </w:pPr>
      <w:r w:rsidRPr="009D70ED">
        <w:rPr>
          <w:rFonts w:ascii="Arial" w:hAnsi="Arial" w:cs="Arial"/>
        </w:rPr>
        <w:br w:type="page"/>
      </w:r>
    </w:p>
    <w:p w:rsidR="009D70ED" w:rsidRPr="009D70ED" w:rsidRDefault="009D70ED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9D70ED">
        <w:rPr>
          <w:b/>
          <w:sz w:val="22"/>
        </w:rPr>
        <w:lastRenderedPageBreak/>
        <w:t>Seite</w:t>
      </w:r>
      <w:r w:rsidRPr="009D70ED">
        <w:rPr>
          <w:rFonts w:eastAsia="Times New Roman"/>
          <w:b/>
          <w:color w:val="000000"/>
          <w:kern w:val="28"/>
          <w:sz w:val="22"/>
          <w:lang w:eastAsia="de-DE"/>
        </w:rPr>
        <w:t xml:space="preserve"> 10 (Aufgabe 1, Simulation 3)</w:t>
      </w:r>
    </w:p>
    <w:p w:rsidR="009D70ED" w:rsidRDefault="009D70ED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9D70ED" w:rsidRDefault="009D70ED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Nehmt euch noch mal die Räder (Doppelrollen) aus Experiment 1 zur Hand und überprüft, ob der „Radius“ der Räder in allen Richtungen gleich ist. Das könnt ihr mit bloßem Auge erkennen.</w:t>
      </w:r>
    </w:p>
    <w:p w:rsidR="009D70ED" w:rsidRDefault="009D70ED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9D70ED" w:rsidRDefault="009D70ED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Was könnte dies zur Folge haben, wenn wir nun die Holzplatte auf die Achsen legen und hin und her bewegen?</w:t>
      </w:r>
    </w:p>
    <w:p w:rsidR="009D70ED" w:rsidRDefault="009D70ED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9D70ED" w:rsidRDefault="009D70ED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9D70ED"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Seite 13 (Aufgabe 2, Experiment 4)</w:t>
      </w:r>
    </w:p>
    <w:p w:rsidR="009D70ED" w:rsidRDefault="009D70ED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Zählt die Anzahl der Ecken der regelmäßigen Vielecke. </w:t>
      </w: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A93101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A93101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0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01" w:rsidRDefault="00A93101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Gibt es einen Zusammenhang zwischen </w:t>
      </w:r>
      <w:r w:rsidR="00D10B98">
        <w:rPr>
          <w:rFonts w:eastAsia="Times New Roman"/>
          <w:color w:val="000000"/>
          <w:kern w:val="28"/>
          <w:sz w:val="22"/>
          <w:lang w:eastAsia="de-DE"/>
        </w:rPr>
        <w:t xml:space="preserve">der 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Eckenanzahl und </w:t>
      </w:r>
      <w:r w:rsidR="00D10B98">
        <w:rPr>
          <w:rFonts w:eastAsia="Times New Roman"/>
          <w:color w:val="000000"/>
          <w:kern w:val="28"/>
          <w:sz w:val="22"/>
          <w:lang w:eastAsia="de-DE"/>
        </w:rPr>
        <w:t>der „</w:t>
      </w:r>
      <w:r>
        <w:rPr>
          <w:rFonts w:eastAsia="Times New Roman"/>
          <w:color w:val="000000"/>
          <w:kern w:val="28"/>
          <w:sz w:val="22"/>
          <w:lang w:eastAsia="de-DE"/>
        </w:rPr>
        <w:t>Kostruierbarkeit</w:t>
      </w:r>
      <w:r w:rsidR="00D10B98">
        <w:rPr>
          <w:rFonts w:eastAsia="Times New Roman"/>
          <w:color w:val="000000"/>
          <w:kern w:val="28"/>
          <w:sz w:val="22"/>
          <w:lang w:eastAsia="de-DE"/>
        </w:rPr>
        <w:t>“</w:t>
      </w:r>
      <w:r>
        <w:rPr>
          <w:rFonts w:eastAsia="Times New Roman"/>
          <w:color w:val="000000"/>
          <w:kern w:val="28"/>
          <w:sz w:val="22"/>
          <w:lang w:eastAsia="de-DE"/>
        </w:rPr>
        <w:t>?</w:t>
      </w:r>
    </w:p>
    <w:p w:rsidR="00A93101" w:rsidRDefault="00A93101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A93101" w:rsidRPr="00E00638" w:rsidRDefault="00A93101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E00638"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Seite 14 (Aufgabe 2, Experiment 4)</w:t>
      </w: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E00638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Welche Eigenschaft erfüllt der Zirkel bei der </w:t>
      </w:r>
      <w:r w:rsidR="00A93101">
        <w:rPr>
          <w:rFonts w:eastAsia="Times New Roman"/>
          <w:color w:val="000000"/>
          <w:kern w:val="28"/>
          <w:sz w:val="22"/>
          <w:lang w:eastAsia="de-DE"/>
        </w:rPr>
        <w:t xml:space="preserve">Konstruktion </w:t>
      </w:r>
      <w:r>
        <w:rPr>
          <w:rFonts w:eastAsia="Times New Roman"/>
          <w:color w:val="000000"/>
          <w:kern w:val="28"/>
          <w:sz w:val="22"/>
          <w:lang w:eastAsia="de-DE"/>
        </w:rPr>
        <w:t>eines Kreisbogens</w:t>
      </w:r>
      <w:r w:rsidR="00A93101">
        <w:rPr>
          <w:rFonts w:eastAsia="Times New Roman"/>
          <w:color w:val="000000"/>
          <w:kern w:val="28"/>
          <w:sz w:val="22"/>
          <w:lang w:eastAsia="de-DE"/>
        </w:rPr>
        <w:t xml:space="preserve">, bei der </w:t>
      </w:r>
      <w:r w:rsidR="0096310F">
        <w:rPr>
          <w:rFonts w:eastAsia="Times New Roman"/>
          <w:color w:val="000000"/>
          <w:kern w:val="28"/>
          <w:sz w:val="22"/>
          <w:lang w:eastAsia="de-DE"/>
        </w:rPr>
        <w:t xml:space="preserve">der </w:t>
      </w:r>
      <w:r>
        <w:rPr>
          <w:rFonts w:eastAsia="Times New Roman"/>
          <w:color w:val="000000"/>
          <w:kern w:val="28"/>
          <w:sz w:val="22"/>
          <w:lang w:eastAsia="de-DE"/>
        </w:rPr>
        <w:t>Radius</w:t>
      </w:r>
      <w:r w:rsidR="00A93101">
        <w:rPr>
          <w:rFonts w:eastAsia="Times New Roman"/>
          <w:color w:val="000000"/>
          <w:kern w:val="28"/>
          <w:sz w:val="22"/>
          <w:lang w:eastAsia="de-DE"/>
        </w:rPr>
        <w:t xml:space="preserve"> nicht verändert wird?</w:t>
      </w: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A93101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A93101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1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101" w:rsidRDefault="00A93101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A93101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93101" w:rsidRDefault="0096310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Da der Zirkel </w:t>
      </w:r>
      <w:r w:rsidR="00E00638">
        <w:rPr>
          <w:rFonts w:eastAsia="Times New Roman"/>
          <w:color w:val="000000"/>
          <w:kern w:val="28"/>
          <w:sz w:val="22"/>
          <w:lang w:eastAsia="de-DE"/>
        </w:rPr>
        <w:t xml:space="preserve">bei der Konstruktion eines Kreisbogens </w:t>
      </w:r>
      <w:r>
        <w:rPr>
          <w:rFonts w:eastAsia="Times New Roman"/>
          <w:color w:val="000000"/>
          <w:kern w:val="28"/>
          <w:sz w:val="22"/>
          <w:lang w:eastAsia="de-DE"/>
        </w:rPr>
        <w:t>immer gleich weit geöffnet ist</w:t>
      </w:r>
      <w:r w:rsidR="00A93101">
        <w:rPr>
          <w:rFonts w:eastAsia="Times New Roman"/>
          <w:color w:val="000000"/>
          <w:kern w:val="28"/>
          <w:sz w:val="22"/>
          <w:lang w:eastAsia="de-DE"/>
        </w:rPr>
        <w:t xml:space="preserve">, 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haben </w:t>
      </w:r>
      <w:r w:rsidR="00A93101">
        <w:rPr>
          <w:rFonts w:eastAsia="Times New Roman"/>
          <w:color w:val="000000"/>
          <w:kern w:val="28"/>
          <w:sz w:val="22"/>
          <w:lang w:eastAsia="de-DE"/>
        </w:rPr>
        <w:t>alle Punkte des gezeichneten Kreisbogens denselben Abstand</w:t>
      </w:r>
      <w:r w:rsidR="00E00638">
        <w:rPr>
          <w:rFonts w:eastAsia="Times New Roman"/>
          <w:color w:val="000000"/>
          <w:kern w:val="28"/>
          <w:sz w:val="22"/>
          <w:lang w:eastAsia="de-DE"/>
        </w:rPr>
        <w:t xml:space="preserve"> (Radius)</w:t>
      </w:r>
      <w:r w:rsidR="00A93101">
        <w:rPr>
          <w:rFonts w:eastAsia="Times New Roman"/>
          <w:color w:val="000000"/>
          <w:kern w:val="28"/>
          <w:sz w:val="22"/>
          <w:lang w:eastAsia="de-DE"/>
        </w:rPr>
        <w:t xml:space="preserve"> zum </w:t>
      </w:r>
      <w:r>
        <w:rPr>
          <w:rFonts w:eastAsia="Times New Roman"/>
          <w:color w:val="000000"/>
          <w:kern w:val="28"/>
          <w:sz w:val="22"/>
          <w:lang w:eastAsia="de-DE"/>
        </w:rPr>
        <w:t>Mittelpunkt</w:t>
      </w:r>
      <w:r w:rsidR="00E00638">
        <w:rPr>
          <w:rFonts w:eastAsia="Times New Roman"/>
          <w:color w:val="000000"/>
          <w:kern w:val="28"/>
          <w:sz w:val="22"/>
          <w:lang w:eastAsia="de-DE"/>
        </w:rPr>
        <w:t>.</w:t>
      </w:r>
    </w:p>
    <w:p w:rsidR="00E00638" w:rsidRDefault="00E00638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E00638" w:rsidRDefault="00E00638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Bei der Konstruktion in diesem Experiment wird die Zirkelnadel an drei Eckpunkten fixiert und jeweils mit gleichem Radius ein Kreisbogen konstruiert.</w:t>
      </w:r>
    </w:p>
    <w:p w:rsidR="00E00638" w:rsidRDefault="00E00638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E00638" w:rsidRDefault="00E00638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Ist die Figur also in allen Richtungen gleich dick?</w:t>
      </w:r>
    </w:p>
    <w:p w:rsidR="00E00638" w:rsidRDefault="00E00638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E00638" w:rsidRDefault="00E00638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Seite 15 (Aufgabe 3)</w:t>
      </w:r>
    </w:p>
    <w:p w:rsidR="00E00638" w:rsidRDefault="00E00638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</w:p>
    <w:p w:rsidR="00E00638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Wie lässt sich der Umfang eines Kreises mit Radius r berechnen?</w:t>
      </w: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Welchen Radius hat der Kreis auf Seite 15? (Nicht messen!)</w:t>
      </w: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In welchem Zusammenhang stehen der Kreisumfang und der Umfang des Reuleaux-Dreiecks? Könnt ihr daraus eine Formel für seinen Umfang ermitteln?</w:t>
      </w: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F75A74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F75A74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2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74" w:rsidRDefault="00F75A74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96310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Für den</w:t>
      </w:r>
      <w:r w:rsidR="00F75A74">
        <w:rPr>
          <w:rFonts w:eastAsia="Times New Roman"/>
          <w:color w:val="000000"/>
          <w:kern w:val="28"/>
          <w:sz w:val="22"/>
          <w:lang w:eastAsia="de-DE"/>
        </w:rPr>
        <w:t xml:space="preserve"> Umfang eines Kreises mit </w:t>
      </w:r>
      <w:r w:rsidR="00F31642">
        <w:rPr>
          <w:rFonts w:eastAsia="Times New Roman"/>
          <w:color w:val="000000"/>
          <w:kern w:val="28"/>
          <w:sz w:val="22"/>
          <w:lang w:eastAsia="de-DE"/>
        </w:rPr>
        <w:t>Radius</w:t>
      </w:r>
      <w:r w:rsidR="00F75A74">
        <w:rPr>
          <w:rFonts w:eastAsia="Times New Roman"/>
          <w:color w:val="000000"/>
          <w:kern w:val="28"/>
          <w:sz w:val="22"/>
          <w:lang w:eastAsia="de-DE"/>
        </w:rPr>
        <w:t xml:space="preserve"> r 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gilt: </w:t>
      </w:r>
      <w:r w:rsidR="00F75A74">
        <w:rPr>
          <w:rFonts w:eastAsia="Times New Roman"/>
          <w:color w:val="000000"/>
          <w:kern w:val="28"/>
          <w:sz w:val="22"/>
          <w:lang w:eastAsia="de-DE"/>
        </w:rPr>
        <w:t>U</w:t>
      </w:r>
      <w:r w:rsidR="00F75A74">
        <w:rPr>
          <w:rFonts w:eastAsia="Times New Roman"/>
          <w:color w:val="000000"/>
          <w:kern w:val="28"/>
          <w:sz w:val="22"/>
          <w:vertAlign w:val="subscript"/>
          <w:lang w:eastAsia="de-DE"/>
        </w:rPr>
        <w:t>K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reis</w:t>
      </w:r>
      <w:r w:rsidR="00F75A74">
        <w:rPr>
          <w:rFonts w:eastAsia="Times New Roman"/>
          <w:color w:val="000000"/>
          <w:kern w:val="28"/>
          <w:sz w:val="22"/>
          <w:lang w:eastAsia="de-DE"/>
        </w:rPr>
        <w:t xml:space="preserve"> = 2</w:t>
      </w:r>
      <w:r w:rsidR="00F75A74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="00F75A74">
        <w:rPr>
          <w:rFonts w:eastAsia="Times New Roman"/>
          <w:color w:val="000000"/>
          <w:kern w:val="28"/>
          <w:sz w:val="22"/>
          <w:lang w:eastAsia="de-DE"/>
        </w:rPr>
        <w:t>π</w:t>
      </w:r>
      <w:r w:rsidR="00F75A74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="00F75A74">
        <w:rPr>
          <w:rFonts w:eastAsia="Times New Roman"/>
          <w:color w:val="000000"/>
          <w:kern w:val="28"/>
          <w:sz w:val="22"/>
          <w:lang w:eastAsia="de-DE"/>
        </w:rPr>
        <w:t>r</w:t>
      </w: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Und da der </w:t>
      </w:r>
      <w:r w:rsidR="00F31642">
        <w:rPr>
          <w:rFonts w:eastAsia="Times New Roman"/>
          <w:color w:val="000000"/>
          <w:kern w:val="28"/>
          <w:sz w:val="22"/>
          <w:lang w:eastAsia="de-DE"/>
        </w:rPr>
        <w:t>Radius dieses Kreises gerade der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Dicke des Reuleaux-Dreiecks entspricht, können wir auch schreiben:</w:t>
      </w:r>
      <w:r w:rsidR="00F31642"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>
        <w:rPr>
          <w:rFonts w:eastAsia="Times New Roman"/>
          <w:color w:val="000000"/>
          <w:kern w:val="28"/>
          <w:sz w:val="22"/>
          <w:lang w:eastAsia="de-DE"/>
        </w:rPr>
        <w:t>U</w:t>
      </w:r>
      <w:r w:rsidRPr="00F75A74">
        <w:rPr>
          <w:rFonts w:eastAsia="Times New Roman"/>
          <w:color w:val="000000"/>
          <w:kern w:val="28"/>
          <w:sz w:val="22"/>
          <w:vertAlign w:val="subscript"/>
          <w:lang w:eastAsia="de-DE"/>
        </w:rPr>
        <w:t>K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reis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 w:rsidRPr="00F75A74">
        <w:rPr>
          <w:rFonts w:eastAsia="Times New Roman"/>
          <w:color w:val="000000"/>
          <w:kern w:val="28"/>
          <w:sz w:val="22"/>
          <w:lang w:eastAsia="de-DE"/>
        </w:rPr>
        <w:t>= 2</w:t>
      </w:r>
      <w:r w:rsidRPr="00F75A74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F75A74">
        <w:rPr>
          <w:rFonts w:eastAsia="Times New Roman"/>
          <w:color w:val="000000"/>
          <w:kern w:val="28"/>
          <w:sz w:val="22"/>
          <w:lang w:eastAsia="de-DE"/>
        </w:rPr>
        <w:t>π</w:t>
      </w:r>
      <w:r w:rsidRPr="00F75A74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F75A74">
        <w:rPr>
          <w:rFonts w:eastAsia="Times New Roman"/>
          <w:color w:val="000000"/>
          <w:kern w:val="28"/>
          <w:sz w:val="22"/>
          <w:lang w:eastAsia="de-DE"/>
        </w:rPr>
        <w:t>d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. </w:t>
      </w: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Dabei ist wichtig, dass d die Dicke des Reuleaux-Dreiecks und nicht der Durchmesser des Kreises ist!</w:t>
      </w:r>
    </w:p>
    <w:p w:rsidR="00F75A74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0246B6" w:rsidRDefault="00F75A7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Überlegt euch, </w:t>
      </w:r>
      <w:r w:rsidR="00F31642">
        <w:rPr>
          <w:rFonts w:eastAsia="Times New Roman"/>
          <w:color w:val="000000"/>
          <w:kern w:val="28"/>
          <w:sz w:val="22"/>
          <w:lang w:eastAsia="de-DE"/>
        </w:rPr>
        <w:t xml:space="preserve">welchen Anteil des Kreisbogens des ganzen Kreises ihr mit den Kreisbögen des Reuleaux-Dreiecks auslegen könntet. </w:t>
      </w:r>
      <w:r w:rsidR="000246B6">
        <w:rPr>
          <w:rFonts w:eastAsia="Times New Roman"/>
          <w:color w:val="000000"/>
          <w:kern w:val="28"/>
          <w:sz w:val="22"/>
          <w:lang w:eastAsia="de-DE"/>
        </w:rPr>
        <w:t>Könnt ihr nun eine Formel für den Umfang des Reuleaux-Dreiecks angeben?</w:t>
      </w:r>
    </w:p>
    <w:p w:rsidR="000246B6" w:rsidRPr="00F31642" w:rsidRDefault="000246B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31642" w:rsidRDefault="00F31642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F31642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3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642" w:rsidRPr="00F31642" w:rsidRDefault="00F31642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lastRenderedPageBreak/>
        <w:t>Mit den Kreisbögen des Reuleaux-Dreiecks könntet ihr den halben Kreisbogen des ganzen Kreises auslegen.</w:t>
      </w: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F31642" w:rsidRDefault="00F31642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Wie müsst ihr die Formel für U</w:t>
      </w:r>
      <w:r w:rsidRPr="00F31642">
        <w:rPr>
          <w:rFonts w:eastAsia="Times New Roman"/>
          <w:color w:val="000000"/>
          <w:kern w:val="28"/>
          <w:sz w:val="22"/>
          <w:vertAlign w:val="subscript"/>
          <w:lang w:eastAsia="de-DE"/>
        </w:rPr>
        <w:t>K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also verändern, um eine Formel für den Umfang des Reuleaux-Dreiecks U</w:t>
      </w:r>
      <w:r w:rsidRPr="00F31642">
        <w:rPr>
          <w:rFonts w:eastAsia="Times New Roman"/>
          <w:color w:val="000000"/>
          <w:kern w:val="28"/>
          <w:sz w:val="22"/>
          <w:vertAlign w:val="subscript"/>
          <w:lang w:eastAsia="de-DE"/>
        </w:rPr>
        <w:t>R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euleaux-</w:t>
      </w:r>
      <w:r w:rsidRPr="00F31642">
        <w:rPr>
          <w:rFonts w:eastAsia="Times New Roman"/>
          <w:color w:val="000000"/>
          <w:kern w:val="28"/>
          <w:sz w:val="22"/>
          <w:vertAlign w:val="subscript"/>
          <w:lang w:eastAsia="de-DE"/>
        </w:rPr>
        <w:t>D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reieck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zu erhalten?</w:t>
      </w:r>
    </w:p>
    <w:p w:rsidR="000246B6" w:rsidRPr="00F31642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F31642" w:rsidP="00573435">
      <w:pPr>
        <w:pStyle w:val="Labor-Text"/>
        <w:spacing w:line="240" w:lineRule="auto"/>
        <w:jc w:val="center"/>
        <w:rPr>
          <w:rFonts w:eastAsia="Times New Roman"/>
          <w:kern w:val="28"/>
          <w:sz w:val="22"/>
          <w:lang w:eastAsia="de-DE"/>
        </w:rPr>
      </w:pPr>
      <w:r w:rsidRPr="00F31642">
        <w:rPr>
          <w:rFonts w:eastAsia="Times New Roman"/>
          <w:noProof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4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6B6" w:rsidRDefault="000246B6" w:rsidP="00573435">
      <w:pPr>
        <w:jc w:val="both"/>
        <w:rPr>
          <w:rFonts w:ascii="Arial" w:eastAsia="Times New Roman" w:hAnsi="Arial" w:cs="Arial"/>
          <w:bCs/>
          <w:kern w:val="28"/>
          <w:lang w:eastAsia="de-DE"/>
        </w:rPr>
      </w:pPr>
      <w:r>
        <w:rPr>
          <w:rFonts w:eastAsia="Times New Roman"/>
          <w:kern w:val="28"/>
          <w:lang w:eastAsia="de-DE"/>
        </w:rPr>
        <w:br w:type="page"/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>Der Umfang eines Reuleaux-Dreiecks mit der Dicke d lässt sich mit dieser Formel berechnen:</w:t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>U</w:t>
      </w:r>
      <w:r w:rsidRPr="000246B6">
        <w:rPr>
          <w:rFonts w:eastAsia="Times New Roman"/>
          <w:kern w:val="28"/>
          <w:sz w:val="22"/>
          <w:vertAlign w:val="subscript"/>
          <w:lang w:eastAsia="de-DE"/>
        </w:rPr>
        <w:t>R</w:t>
      </w:r>
      <w:r w:rsidR="00D10B98">
        <w:rPr>
          <w:rFonts w:eastAsia="Times New Roman"/>
          <w:kern w:val="28"/>
          <w:sz w:val="22"/>
          <w:vertAlign w:val="subscript"/>
          <w:lang w:eastAsia="de-DE"/>
        </w:rPr>
        <w:t>euleaux-</w:t>
      </w:r>
      <w:r w:rsidRPr="000246B6">
        <w:rPr>
          <w:rFonts w:eastAsia="Times New Roman"/>
          <w:kern w:val="28"/>
          <w:sz w:val="22"/>
          <w:vertAlign w:val="subscript"/>
          <w:lang w:eastAsia="de-DE"/>
        </w:rPr>
        <w:t>D</w:t>
      </w:r>
      <w:r w:rsidR="00D10B98">
        <w:rPr>
          <w:rFonts w:eastAsia="Times New Roman"/>
          <w:kern w:val="28"/>
          <w:sz w:val="22"/>
          <w:vertAlign w:val="subscript"/>
          <w:lang w:eastAsia="de-DE"/>
        </w:rPr>
        <w:t>reieck</w:t>
      </w:r>
      <w:r>
        <w:rPr>
          <w:rFonts w:eastAsia="Times New Roman"/>
          <w:kern w:val="28"/>
          <w:sz w:val="22"/>
          <w:lang w:eastAsia="de-DE"/>
        </w:rPr>
        <w:t xml:space="preserve"> = </w:t>
      </w:r>
      <w:r w:rsidRPr="00F75A74">
        <w:rPr>
          <w:rFonts w:eastAsia="Times New Roman"/>
          <w:color w:val="000000"/>
          <w:kern w:val="28"/>
          <w:sz w:val="22"/>
          <w:lang w:eastAsia="de-DE"/>
        </w:rPr>
        <w:t>π</w:t>
      </w:r>
      <w:r w:rsidRPr="00F75A74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F75A74">
        <w:rPr>
          <w:rFonts w:eastAsia="Times New Roman"/>
          <w:color w:val="000000"/>
          <w:kern w:val="28"/>
          <w:sz w:val="22"/>
          <w:lang w:eastAsia="de-DE"/>
        </w:rPr>
        <w:t>d</w:t>
      </w:r>
      <w:r w:rsidRPr="00F31642">
        <w:rPr>
          <w:rFonts w:eastAsia="Times New Roman"/>
          <w:kern w:val="28"/>
          <w:sz w:val="22"/>
          <w:lang w:eastAsia="de-DE"/>
        </w:rPr>
        <w:t xml:space="preserve"> </w:t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jc w:val="both"/>
        <w:rPr>
          <w:rFonts w:ascii="Arial" w:eastAsia="Times New Roman" w:hAnsi="Arial" w:cs="Arial"/>
          <w:bCs/>
          <w:kern w:val="28"/>
          <w:lang w:eastAsia="de-DE"/>
        </w:rPr>
      </w:pPr>
      <w:r>
        <w:rPr>
          <w:rFonts w:eastAsia="Times New Roman"/>
          <w:kern w:val="28"/>
          <w:lang w:eastAsia="de-DE"/>
        </w:rPr>
        <w:br w:type="page"/>
      </w:r>
    </w:p>
    <w:p w:rsidR="000246B6" w:rsidRPr="00C47CDF" w:rsidRDefault="000246B6" w:rsidP="00573435">
      <w:pPr>
        <w:pStyle w:val="Labor-Text"/>
        <w:spacing w:line="240" w:lineRule="auto"/>
        <w:jc w:val="both"/>
        <w:rPr>
          <w:rFonts w:eastAsia="Times New Roman"/>
          <w:b/>
          <w:kern w:val="28"/>
          <w:sz w:val="22"/>
          <w:lang w:eastAsia="de-DE"/>
        </w:rPr>
      </w:pPr>
      <w:r w:rsidRPr="00C47CDF">
        <w:rPr>
          <w:rFonts w:eastAsia="Times New Roman"/>
          <w:b/>
          <w:kern w:val="28"/>
          <w:sz w:val="22"/>
          <w:lang w:eastAsia="de-DE"/>
        </w:rPr>
        <w:lastRenderedPageBreak/>
        <w:t>Seite 16 (Aufgabe 3)</w:t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>Löst euch von der Abbildung auf Seite 15.</w:t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>In welchem Verhältnis stehen Radius und Durchmesser eines beliebigen Kreises?</w:t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 xml:space="preserve">Könnt ihr die Formel für den Umfang des Kreises </w:t>
      </w:r>
      <w:r>
        <w:rPr>
          <w:rFonts w:eastAsia="Times New Roman"/>
          <w:color w:val="000000"/>
          <w:kern w:val="28"/>
          <w:sz w:val="22"/>
          <w:lang w:eastAsia="de-DE"/>
        </w:rPr>
        <w:t>U</w:t>
      </w:r>
      <w:r>
        <w:rPr>
          <w:rFonts w:eastAsia="Times New Roman"/>
          <w:color w:val="000000"/>
          <w:kern w:val="28"/>
          <w:sz w:val="22"/>
          <w:vertAlign w:val="subscript"/>
          <w:lang w:eastAsia="de-DE"/>
        </w:rPr>
        <w:t>K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reis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= 2</w:t>
      </w: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π</w:t>
      </w: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r so umformen, dass ihr nicht den Radius sondern den Durchmesser des Kreises direkt einsetzen könnt?</w:t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D7244B" w:rsidRDefault="000246B6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0246B6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5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4B" w:rsidRDefault="00D7244B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0246B6" w:rsidRDefault="000246B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D7244B" w:rsidRDefault="00D7244B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D7244B" w:rsidRDefault="00D7244B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Die Formel für den Umfang eines Kreises mit Durchmesser d lautet: </w:t>
      </w:r>
      <w:r w:rsidR="00AB1D73">
        <w:rPr>
          <w:rFonts w:eastAsia="Times New Roman"/>
          <w:color w:val="000000"/>
          <w:kern w:val="28"/>
          <w:sz w:val="22"/>
          <w:lang w:eastAsia="de-DE"/>
        </w:rPr>
        <w:t>U</w:t>
      </w:r>
      <w:r w:rsidR="00AB1D73">
        <w:rPr>
          <w:rFonts w:eastAsia="Times New Roman"/>
          <w:color w:val="000000"/>
          <w:kern w:val="28"/>
          <w:sz w:val="22"/>
          <w:vertAlign w:val="subscript"/>
          <w:lang w:eastAsia="de-DE"/>
        </w:rPr>
        <w:t>K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reis</w:t>
      </w:r>
      <w:r w:rsidR="00AB1D73">
        <w:rPr>
          <w:rFonts w:eastAsia="Times New Roman"/>
          <w:color w:val="000000"/>
          <w:kern w:val="28"/>
          <w:sz w:val="22"/>
          <w:lang w:eastAsia="de-DE"/>
        </w:rPr>
        <w:t xml:space="preserve"> = π</w:t>
      </w:r>
      <w:r w:rsidR="00AB1D73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="00D10B98">
        <w:rPr>
          <w:rFonts w:eastAsia="Times New Roman"/>
          <w:color w:val="000000"/>
          <w:kern w:val="28"/>
          <w:sz w:val="22"/>
          <w:lang w:eastAsia="de-DE"/>
        </w:rPr>
        <w:t>d</w:t>
      </w: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Kommt euch diese Formel bekannt vor? </w:t>
      </w: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B1D73" w:rsidRDefault="00AB1D73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AB1D73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6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D73" w:rsidRDefault="00AB1D73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Der Umfang eines Kreises mit Durchmesser d ist gleich dem Umfang des Reuleaux-Dreiecks</w:t>
      </w:r>
      <w:r w:rsidR="00C47CDF">
        <w:rPr>
          <w:rFonts w:eastAsia="Times New Roman"/>
          <w:color w:val="000000"/>
          <w:kern w:val="28"/>
          <w:sz w:val="22"/>
          <w:lang w:eastAsia="de-DE"/>
        </w:rPr>
        <w:t xml:space="preserve"> mit der Dicke d</w:t>
      </w:r>
      <w:r>
        <w:rPr>
          <w:rFonts w:eastAsia="Times New Roman"/>
          <w:color w:val="000000"/>
          <w:kern w:val="28"/>
          <w:sz w:val="22"/>
          <w:lang w:eastAsia="de-DE"/>
        </w:rPr>
        <w:t>.</w:t>
      </w:r>
    </w:p>
    <w:p w:rsidR="00AB1D73" w:rsidRDefault="00AB1D73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F31642" w:rsidRPr="00F31642" w:rsidRDefault="00F31642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 w:rsidRPr="00F31642">
        <w:rPr>
          <w:rFonts w:eastAsia="Times New Roman"/>
          <w:kern w:val="28"/>
          <w:sz w:val="22"/>
          <w:lang w:eastAsia="de-DE"/>
        </w:rPr>
        <w:br w:type="page"/>
      </w:r>
    </w:p>
    <w:p w:rsidR="00C47CDF" w:rsidRPr="00D533C5" w:rsidRDefault="00C47CDF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D533C5"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Seite 19</w:t>
      </w:r>
      <w:r w:rsidR="00D533C5" w:rsidRPr="00D533C5">
        <w:rPr>
          <w:rFonts w:eastAsia="Times New Roman"/>
          <w:b/>
          <w:color w:val="000000"/>
          <w:kern w:val="28"/>
          <w:sz w:val="22"/>
          <w:lang w:eastAsia="de-DE"/>
        </w:rPr>
        <w:t>, Teil 1</w:t>
      </w:r>
      <w:r w:rsidRPr="00D533C5">
        <w:rPr>
          <w:rFonts w:eastAsia="Times New Roman"/>
          <w:b/>
          <w:color w:val="000000"/>
          <w:kern w:val="28"/>
          <w:sz w:val="22"/>
          <w:lang w:eastAsia="de-DE"/>
        </w:rPr>
        <w:t xml:space="preserve"> (Aufgabe 4, Experiment 5)</w:t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Legt die drei Kreissektoren zu einem Halbkreis zusammen. Könnt ihr nun den Flächeninhalt berechnen?</w:t>
      </w:r>
    </w:p>
    <w:p w:rsidR="0096310F" w:rsidRDefault="0096310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96310F" w:rsidRDefault="0096310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Überlegt auch, warum sich hierbei auch wirklich ein Halbkreis ergibt.</w:t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C47CDF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7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DF" w:rsidRDefault="00C47CDF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Der Flächeninhalt eines Kreises mit Radius r lässt sich mit dieser Formel berechnen:</w:t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A</w:t>
      </w:r>
      <w:r>
        <w:rPr>
          <w:rFonts w:eastAsia="Times New Roman"/>
          <w:color w:val="000000"/>
          <w:kern w:val="28"/>
          <w:sz w:val="22"/>
          <w:vertAlign w:val="subscript"/>
          <w:lang w:eastAsia="de-DE"/>
        </w:rPr>
        <w:t>K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reis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= π</w:t>
      </w: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r².</w:t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Welchen Flächeninhalt hat also der Halbkreis?</w:t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C47CDF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8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CDF" w:rsidRDefault="00C47CDF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Der Flächeninhalt des Halbkreises und damit der Flächeninhalt der drei Kreissektoren lässt sich mit folgender Formel berechnen:</w:t>
      </w: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A</w:t>
      </w:r>
      <w:r w:rsid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H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albkreis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2</m:t>
            </m:r>
          </m:den>
        </m:f>
        <m:r>
          <w:rPr>
            <w:rFonts w:ascii="Cambria Math" w:eastAsia="Times New Roman" w:hAnsi="Cambria Math"/>
            <w:color w:val="000000"/>
            <w:kern w:val="28"/>
            <w:sz w:val="22"/>
            <w:lang w:eastAsia="de-DE"/>
          </w:rPr>
          <m:t xml:space="preserve"> </m:t>
        </m:r>
      </m:oMath>
      <w:r w:rsidR="00D533C5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π</w:t>
      </w: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r².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Und da der Radius des Halbkreises gleich der Dicke des Reuleaux-Dreiecks ist, ergibt sich: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A</w:t>
      </w:r>
      <w:r w:rsidR="00D10B98">
        <w:rPr>
          <w:rFonts w:eastAsia="Times New Roman"/>
          <w:color w:val="000000"/>
          <w:kern w:val="28"/>
          <w:sz w:val="22"/>
          <w:vertAlign w:val="subscript"/>
          <w:lang w:eastAsia="de-DE"/>
        </w:rPr>
        <w:t>3Kreissektoren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2</m:t>
            </m:r>
          </m:den>
        </m:f>
        <m:r>
          <w:rPr>
            <w:rFonts w:ascii="Cambria Math" w:eastAsia="Times New Roman" w:hAnsi="Cambria Math"/>
            <w:color w:val="000000"/>
            <w:kern w:val="28"/>
            <w:sz w:val="22"/>
            <w:lang w:eastAsia="de-DE"/>
          </w:rPr>
          <m:t xml:space="preserve"> </m:t>
        </m:r>
      </m:oMath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π</w:t>
      </w: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d².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47CDF" w:rsidRDefault="00C47CD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D533C5" w:rsidRDefault="00D533C5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99417E" w:rsidRDefault="0099417E" w:rsidP="00573435">
      <w:pPr>
        <w:pStyle w:val="Labor-Text"/>
        <w:spacing w:line="240" w:lineRule="auto"/>
        <w:jc w:val="both"/>
        <w:rPr>
          <w:rFonts w:eastAsia="Times New Roman"/>
          <w:b/>
          <w:kern w:val="28"/>
          <w:sz w:val="22"/>
          <w:lang w:eastAsia="de-DE"/>
        </w:rPr>
      </w:pPr>
      <w:r w:rsidRPr="0099417E">
        <w:rPr>
          <w:rFonts w:eastAsia="Times New Roman"/>
          <w:b/>
          <w:kern w:val="28"/>
          <w:sz w:val="22"/>
          <w:lang w:eastAsia="de-DE"/>
        </w:rPr>
        <w:lastRenderedPageBreak/>
        <w:t>Seite 19, Teil 2 (Aufgabe 4, Experiment 5)</w:t>
      </w:r>
    </w:p>
    <w:p w:rsidR="0099417E" w:rsidRDefault="0099417E" w:rsidP="00573435">
      <w:pPr>
        <w:pStyle w:val="Labor-Text"/>
        <w:spacing w:line="240" w:lineRule="auto"/>
        <w:jc w:val="both"/>
        <w:rPr>
          <w:rFonts w:eastAsia="Times New Roman"/>
          <w:b/>
          <w:kern w:val="28"/>
          <w:sz w:val="22"/>
          <w:lang w:eastAsia="de-DE"/>
        </w:rPr>
      </w:pPr>
    </w:p>
    <w:p w:rsidR="0099417E" w:rsidRDefault="0099417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>Seht euch nochmals das Grundmuster eines Reuleaux-Dreiecks auf Seite 12 des Aufgabenheftes an. Wie könnt ihr die Folienausschnitte so übereinanderlegen, dass sich diese Form ergibt?</w:t>
      </w:r>
    </w:p>
    <w:p w:rsidR="0099417E" w:rsidRDefault="0099417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99417E" w:rsidRPr="0099417E" w:rsidRDefault="0099417E" w:rsidP="00573435">
      <w:pPr>
        <w:pStyle w:val="Labor-Text"/>
        <w:spacing w:line="240" w:lineRule="auto"/>
        <w:jc w:val="both"/>
        <w:rPr>
          <w:rFonts w:eastAsia="Times New Roman"/>
          <w:b/>
          <w:kern w:val="28"/>
          <w:sz w:val="22"/>
          <w:lang w:eastAsia="de-DE"/>
        </w:rPr>
      </w:pPr>
      <w:r w:rsidRPr="0099417E">
        <w:rPr>
          <w:rFonts w:eastAsia="Times New Roman"/>
          <w:b/>
          <w:kern w:val="28"/>
          <w:sz w:val="22"/>
          <w:lang w:eastAsia="de-DE"/>
        </w:rPr>
        <w:br w:type="page"/>
      </w:r>
    </w:p>
    <w:p w:rsidR="00D533C5" w:rsidRPr="00D533C5" w:rsidRDefault="00D533C5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D533C5"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</w:t>
      </w:r>
      <w:r w:rsidR="0099417E">
        <w:rPr>
          <w:rFonts w:eastAsia="Times New Roman"/>
          <w:b/>
          <w:color w:val="000000"/>
          <w:kern w:val="28"/>
          <w:sz w:val="22"/>
          <w:lang w:eastAsia="de-DE"/>
        </w:rPr>
        <w:t>eite 20</w:t>
      </w:r>
      <w:r w:rsidRPr="00D533C5">
        <w:rPr>
          <w:rFonts w:eastAsia="Times New Roman"/>
          <w:b/>
          <w:color w:val="000000"/>
          <w:kern w:val="28"/>
          <w:sz w:val="22"/>
          <w:lang w:eastAsia="de-DE"/>
        </w:rPr>
        <w:t xml:space="preserve">, </w:t>
      </w:r>
      <w:r>
        <w:rPr>
          <w:rFonts w:eastAsia="Times New Roman"/>
          <w:b/>
          <w:color w:val="000000"/>
          <w:kern w:val="28"/>
          <w:sz w:val="22"/>
          <w:lang w:eastAsia="de-DE"/>
        </w:rPr>
        <w:t xml:space="preserve">Teil </w:t>
      </w:r>
      <w:r w:rsidR="0099417E">
        <w:rPr>
          <w:rFonts w:eastAsia="Times New Roman"/>
          <w:b/>
          <w:color w:val="000000"/>
          <w:kern w:val="28"/>
          <w:sz w:val="22"/>
          <w:lang w:eastAsia="de-DE"/>
        </w:rPr>
        <w:t>1</w:t>
      </w:r>
      <w:r w:rsidRPr="00D533C5">
        <w:rPr>
          <w:rFonts w:eastAsia="Times New Roman"/>
          <w:b/>
          <w:color w:val="000000"/>
          <w:kern w:val="28"/>
          <w:sz w:val="22"/>
          <w:lang w:eastAsia="de-DE"/>
        </w:rPr>
        <w:t xml:space="preserve"> (Aufgabe 4, Experiment 5)</w:t>
      </w:r>
    </w:p>
    <w:p w:rsidR="00D533C5" w:rsidRDefault="00D533C5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B259BF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Um welche Art von Dreieck handelt es sich? Welche Kantenlänge haben die Dreiecke, wenn das zugehörige Reuleaux-Dreieck die Dicke d haben soll?</w:t>
      </w:r>
    </w:p>
    <w:p w:rsidR="00B259BF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D533C5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Wie könnt ihr den Flächeninhalt eines (beliebigen) Dreiecks berechnen?</w:t>
      </w:r>
    </w:p>
    <w:p w:rsidR="00B259BF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B259BF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Welche Information </w:t>
      </w:r>
      <w:r w:rsidR="005E418F">
        <w:rPr>
          <w:rFonts w:eastAsia="Times New Roman"/>
          <w:color w:val="000000"/>
          <w:kern w:val="28"/>
          <w:sz w:val="22"/>
          <w:lang w:eastAsia="de-DE"/>
        </w:rPr>
        <w:t>fehlt euch, um eine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Formel zur Berechnung des Flächeninhalts</w:t>
      </w:r>
      <w:r w:rsidR="005E418F">
        <w:rPr>
          <w:rFonts w:eastAsia="Times New Roman"/>
          <w:color w:val="000000"/>
          <w:kern w:val="28"/>
          <w:sz w:val="22"/>
          <w:lang w:eastAsia="de-DE"/>
        </w:rPr>
        <w:t xml:space="preserve"> aufstellen zu können</w:t>
      </w:r>
      <w:r>
        <w:rPr>
          <w:rFonts w:eastAsia="Times New Roman"/>
          <w:color w:val="000000"/>
          <w:kern w:val="28"/>
          <w:sz w:val="22"/>
          <w:lang w:eastAsia="de-DE"/>
        </w:rPr>
        <w:t>, die nur von der Dicke des Reuleaux-Dreiecks abhängt?</w:t>
      </w:r>
    </w:p>
    <w:p w:rsidR="00B259BF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B259BF" w:rsidRDefault="00B259BF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B259BF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19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9BF" w:rsidRDefault="00B259BF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B259BF" w:rsidRDefault="00B259B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Die Formel zur Berechnung des Flächeninhalts eines beliebigen Dreiecks 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>lautet: A</w:t>
      </w:r>
      <w:r w:rsidRPr="005E418F">
        <w:rPr>
          <w:rFonts w:eastAsia="Times New Roman"/>
          <w:color w:val="000000"/>
          <w:kern w:val="28"/>
          <w:sz w:val="22"/>
          <w:vertAlign w:val="subscript"/>
          <w:lang w:eastAsia="de-DE"/>
        </w:rPr>
        <w:t>D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reieck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</m:oMath>
      <w:r w:rsidRPr="005E418F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>g</w:t>
      </w:r>
      <w:r w:rsidRPr="005E418F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>h wob</w:t>
      </w:r>
      <w:r>
        <w:rPr>
          <w:rFonts w:eastAsia="Times New Roman"/>
          <w:color w:val="000000"/>
          <w:kern w:val="28"/>
          <w:sz w:val="22"/>
          <w:lang w:eastAsia="de-DE"/>
        </w:rPr>
        <w:t>ei g die Grundseite des Dreiecks und h die dazugehörige Höhe ist.</w:t>
      </w: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Welche der beiden Längen könnt ihr direkt angeben?</w:t>
      </w: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Berechnet die noch fehlende Länge.</w:t>
      </w: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Pr="005E418F" w:rsidRDefault="005E418F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5E418F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20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8F" w:rsidRDefault="005E418F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Jede Seite des Dreiecks hat die gleiche Länge, nämlich d, also die Dicke des Reuleaux-Dreiecks. </w:t>
      </w: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Es fehlt euch noch die Höhe des Dreiecks. Wie könnt ihr sie berechnen?</w:t>
      </w:r>
    </w:p>
    <w:p w:rsidR="0096310F" w:rsidRDefault="0096310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96310F" w:rsidRDefault="005E418F" w:rsidP="0096310F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lang w:eastAsia="de-DE"/>
        </w:rPr>
      </w:pPr>
      <w:r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1685925" cy="1667699"/>
            <wp:effectExtent l="19050" t="0" r="0" b="0"/>
            <wp:docPr id="21" name="Bild 2" descr="F:\Mathe-Labor\Station Gleichdicks\Hilfeheft neu\Höhe des Dreieck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the-Labor\Station Gleichdicks\Hilfeheft neu\Höhe des Dreiecks.ep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70" cy="167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10F" w:rsidRDefault="0096310F" w:rsidP="0096310F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lang w:eastAsia="de-DE"/>
        </w:rPr>
      </w:pPr>
    </w:p>
    <w:p w:rsidR="005E418F" w:rsidRPr="0096310F" w:rsidRDefault="0096310F" w:rsidP="0096310F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96310F">
        <w:rPr>
          <w:rFonts w:eastAsia="Times New Roman"/>
          <w:noProof/>
          <w:color w:val="000000"/>
          <w:kern w:val="28"/>
          <w:lang w:eastAsia="de-DE"/>
        </w:rPr>
        <w:drawing>
          <wp:inline distT="0" distB="0" distL="0" distR="0">
            <wp:extent cx="323850" cy="323850"/>
            <wp:effectExtent l="19050" t="0" r="0" b="0"/>
            <wp:docPr id="30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418F">
        <w:rPr>
          <w:rFonts w:eastAsia="Times New Roman"/>
          <w:color w:val="000000"/>
          <w:kern w:val="28"/>
          <w:lang w:eastAsia="de-DE"/>
        </w:rPr>
        <w:br w:type="page"/>
      </w: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5E418F" w:rsidRDefault="005E418F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Ihr könnt das gleichseitige Dreieck wie auf der letzten Seite abgebildet in zwei rechtwinklige Dreiecke zerlegen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 und den Satz des Pythagoras anwenden. Ihr kennt die Hypothenusenlänge: d und eine Kathetenlänge: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  <m:r>
          <w:rPr>
            <w:rFonts w:ascii="Cambria Math" w:eastAsia="Times New Roman"/>
            <w:color w:val="000000"/>
            <w:kern w:val="28"/>
            <w:sz w:val="22"/>
            <w:lang w:eastAsia="de-DE"/>
          </w:rPr>
          <m:t xml:space="preserve"> </m:t>
        </m:r>
      </m:oMath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 d, aber es fehlt euch noch die zweite Kathetenlänge h.</w:t>
      </w:r>
    </w:p>
    <w:p w:rsidR="00573435" w:rsidRDefault="00573435" w:rsidP="00573435">
      <w:pPr>
        <w:pStyle w:val="Labor-Text"/>
        <w:spacing w:line="240" w:lineRule="auto"/>
        <w:ind w:firstLine="360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>⇒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d²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4</m:t>
            </m:r>
          </m:den>
        </m:f>
      </m:oMath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 d² + h²</w:t>
      </w:r>
    </w:p>
    <w:p w:rsidR="007419F4" w:rsidRDefault="00573435" w:rsidP="00573435">
      <w:pPr>
        <w:pStyle w:val="Labor-Text"/>
        <w:spacing w:line="240" w:lineRule="auto"/>
        <w:ind w:firstLine="360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 xml:space="preserve">⇒ 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h² = d² -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d</m:t>
            </m:r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²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4</m:t>
            </m:r>
          </m:den>
        </m:f>
      </m:oMath>
    </w:p>
    <w:p w:rsidR="00573435" w:rsidRDefault="00573435" w:rsidP="00573435">
      <w:pPr>
        <w:pStyle w:val="Labor-Text"/>
        <w:spacing w:line="240" w:lineRule="auto"/>
        <w:ind w:firstLine="360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 xml:space="preserve">⇒ 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h²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3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4</m:t>
            </m:r>
          </m:den>
        </m:f>
      </m:oMath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 d²</w:t>
      </w:r>
    </w:p>
    <w:p w:rsidR="007419F4" w:rsidRDefault="00573435" w:rsidP="00573435">
      <w:pPr>
        <w:pStyle w:val="Labor-Text"/>
        <w:spacing w:line="240" w:lineRule="auto"/>
        <w:ind w:firstLine="360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ascii="OpenSymbol" w:eastAsia="Times New Roman" w:hAnsi="OpenSymbol"/>
          <w:color w:val="000000"/>
          <w:kern w:val="28"/>
          <w:sz w:val="22"/>
          <w:lang w:eastAsia="de-DE"/>
        </w:rPr>
        <w:t xml:space="preserve">⇒ 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h = </w:t>
      </w:r>
      <m:oMath>
        <m:rad>
          <m:radPr>
            <m:degHide m:val="1"/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fPr>
              <m:num>
                <m:r>
                  <w:rPr>
                    <w:rFonts w:ascii="Cambria Math" w:eastAsia="Times New Roman"/>
                    <w:color w:val="000000"/>
                    <w:kern w:val="28"/>
                    <w:sz w:val="22"/>
                    <w:lang w:eastAsia="de-DE"/>
                  </w:rPr>
                  <m:t>3</m:t>
                </m:r>
              </m:num>
              <m:den>
                <m:r>
                  <w:rPr>
                    <w:rFonts w:ascii="Cambria Math" w:eastAsia="Times New Roman"/>
                    <w:color w:val="000000"/>
                    <w:kern w:val="28"/>
                    <w:sz w:val="22"/>
                    <w:lang w:eastAsia="de-DE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 xml:space="preserve"> d²</m:t>
            </m:r>
          </m:e>
        </m:rad>
      </m:oMath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2</m:t>
            </m:r>
          </m:den>
        </m:f>
      </m:oMath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 d</w:t>
      </w:r>
    </w:p>
    <w:p w:rsidR="007419F4" w:rsidRDefault="007419F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7419F4" w:rsidRDefault="007419F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Wie lautet nun eure Formel? Welcher Flächeninhalt war also „zu viel“?</w:t>
      </w:r>
    </w:p>
    <w:p w:rsidR="00573435" w:rsidRDefault="00573435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7419F4" w:rsidRDefault="007419F4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7419F4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22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9F4" w:rsidRPr="007419F4" w:rsidRDefault="007419F4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7419F4" w:rsidRDefault="007419F4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7419F4" w:rsidRDefault="007419F4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 xml:space="preserve">Die Formel zur Berechnung des Flächeninhalts eines eurer gleichseitigen Dreiecke lautet: </w:t>
      </w:r>
    </w:p>
    <w:p w:rsidR="007419F4" w:rsidRDefault="007419F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 w:rsidRPr="005E418F">
        <w:rPr>
          <w:rFonts w:eastAsia="Times New Roman"/>
          <w:color w:val="000000"/>
          <w:kern w:val="28"/>
          <w:sz w:val="22"/>
          <w:lang w:eastAsia="de-DE"/>
        </w:rPr>
        <w:t>A</w:t>
      </w:r>
      <w:r w:rsid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G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leichseitiges</w:t>
      </w:r>
      <w:r w:rsid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D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reieck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  <m:r>
          <w:rPr>
            <w:rFonts w:ascii="Cambria Math" w:eastAsia="Times New Roman"/>
            <w:color w:val="000000"/>
            <w:kern w:val="28"/>
            <w:sz w:val="22"/>
            <w:lang w:eastAsia="de-DE"/>
          </w:rPr>
          <m:t xml:space="preserve"> </m:t>
        </m:r>
      </m:oMath>
      <w:r w:rsidRPr="005E418F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>d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 w:rsidRPr="005E418F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2</m:t>
            </m:r>
          </m:den>
        </m:f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 d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4</m:t>
            </m:r>
          </m:den>
        </m:f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 d²</w:t>
      </w:r>
    </w:p>
    <w:p w:rsidR="007419F4" w:rsidRDefault="007419F4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7419F4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Und d</w:t>
      </w:r>
      <w:r w:rsidR="007419F4">
        <w:rPr>
          <w:rFonts w:eastAsia="Times New Roman"/>
          <w:color w:val="000000"/>
          <w:kern w:val="28"/>
          <w:sz w:val="22"/>
          <w:lang w:eastAsia="de-DE"/>
        </w:rPr>
        <w:t xml:space="preserve">a ihr diesen Flächeninhalt zweimal „zu viel“ 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gelegt habt: 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2</w:t>
      </w:r>
      <w:r w:rsidRPr="005E418F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>A</w:t>
      </w:r>
      <w:r>
        <w:rPr>
          <w:rFonts w:eastAsia="Times New Roman"/>
          <w:color w:val="000000"/>
          <w:kern w:val="28"/>
          <w:sz w:val="22"/>
          <w:vertAlign w:val="subscript"/>
          <w:lang w:eastAsia="de-DE"/>
        </w:rPr>
        <w:t>G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leichseitiges</w:t>
      </w:r>
      <w:r>
        <w:rPr>
          <w:rFonts w:eastAsia="Times New Roman"/>
          <w:color w:val="000000"/>
          <w:kern w:val="28"/>
          <w:sz w:val="22"/>
          <w:vertAlign w:val="subscript"/>
          <w:lang w:eastAsia="de-DE"/>
        </w:rPr>
        <w:t>D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reieck</w:t>
      </w:r>
      <w:r w:rsidRPr="005E418F"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>
        <w:rPr>
          <w:rFonts w:eastAsia="Times New Roman"/>
          <w:color w:val="000000"/>
          <w:kern w:val="28"/>
          <w:sz w:val="22"/>
          <w:lang w:eastAsia="de-DE"/>
        </w:rPr>
        <w:t>= 2</w:t>
      </w:r>
      <w:r w:rsidRPr="005E418F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4</m:t>
            </m:r>
          </m:den>
        </m:f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 d² 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2</m:t>
            </m:r>
          </m:den>
        </m:f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 d²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20F6E" w:rsidRPr="007419F4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C20F6E" w:rsidRPr="00C20F6E" w:rsidRDefault="00C20F6E" w:rsidP="00573435">
      <w:pPr>
        <w:jc w:val="both"/>
        <w:rPr>
          <w:rFonts w:ascii="Arial" w:eastAsia="Times New Roman" w:hAnsi="Arial" w:cs="Arial"/>
          <w:b/>
          <w:bCs/>
          <w:kern w:val="28"/>
          <w:lang w:eastAsia="de-DE"/>
        </w:rPr>
      </w:pPr>
      <w:r>
        <w:rPr>
          <w:rFonts w:eastAsia="Times New Roman"/>
          <w:kern w:val="28"/>
          <w:lang w:eastAsia="de-DE"/>
        </w:rPr>
        <w:br w:type="page"/>
      </w:r>
    </w:p>
    <w:p w:rsidR="00C20F6E" w:rsidRPr="00C20F6E" w:rsidRDefault="0099417E" w:rsidP="00573435">
      <w:pPr>
        <w:pStyle w:val="Labor-Text"/>
        <w:spacing w:line="240" w:lineRule="auto"/>
        <w:jc w:val="both"/>
        <w:rPr>
          <w:rFonts w:eastAsia="Times New Roman"/>
          <w:b/>
          <w:kern w:val="28"/>
          <w:sz w:val="22"/>
          <w:lang w:eastAsia="de-DE"/>
        </w:rPr>
      </w:pPr>
      <w:r>
        <w:rPr>
          <w:rFonts w:eastAsia="Times New Roman"/>
          <w:b/>
          <w:kern w:val="28"/>
          <w:sz w:val="22"/>
          <w:lang w:eastAsia="de-DE"/>
        </w:rPr>
        <w:lastRenderedPageBreak/>
        <w:t xml:space="preserve">Seite 20, Teil 2 </w:t>
      </w:r>
      <w:r w:rsidR="00C20F6E" w:rsidRPr="00C20F6E">
        <w:rPr>
          <w:rFonts w:eastAsia="Times New Roman"/>
          <w:b/>
          <w:kern w:val="28"/>
          <w:sz w:val="22"/>
          <w:lang w:eastAsia="de-DE"/>
        </w:rPr>
        <w:t>(Aufgabe 4, Experiment 5)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 xml:space="preserve">Auf Seite 19 </w:t>
      </w:r>
      <w:r w:rsidR="0099417E">
        <w:rPr>
          <w:rFonts w:eastAsia="Times New Roman"/>
          <w:kern w:val="28"/>
          <w:sz w:val="22"/>
          <w:lang w:eastAsia="de-DE"/>
        </w:rPr>
        <w:t xml:space="preserve">des Aufgabenheftes </w:t>
      </w:r>
      <w:r>
        <w:rPr>
          <w:rFonts w:eastAsia="Times New Roman"/>
          <w:kern w:val="28"/>
          <w:sz w:val="22"/>
          <w:lang w:eastAsia="de-DE"/>
        </w:rPr>
        <w:t>habt ihr den Flächeninhalt der drei Kreisbögen und den Flächeninhalt der gleichseitigen Dreiecke, die ihr mehrfach gelegt habt berechnet.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>
        <w:rPr>
          <w:rFonts w:eastAsia="Times New Roman"/>
          <w:kern w:val="28"/>
          <w:sz w:val="22"/>
          <w:lang w:eastAsia="de-DE"/>
        </w:rPr>
        <w:t>Was müsst ihr mit diesen beiden Flächeninhalten machen, um den Flächeninhalt des Reuleaux-Dreiecks zu erhalten?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center"/>
        <w:rPr>
          <w:rFonts w:eastAsia="Times New Roman"/>
          <w:kern w:val="28"/>
          <w:sz w:val="22"/>
          <w:lang w:eastAsia="de-DE"/>
        </w:rPr>
      </w:pPr>
      <w:r w:rsidRPr="00C20F6E">
        <w:rPr>
          <w:rFonts w:eastAsia="Times New Roman"/>
          <w:noProof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23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</w:p>
    <w:p w:rsidR="007419F4" w:rsidRPr="00C20F6E" w:rsidRDefault="007419F4" w:rsidP="00573435">
      <w:pPr>
        <w:pStyle w:val="Labor-Text"/>
        <w:spacing w:line="240" w:lineRule="auto"/>
        <w:jc w:val="both"/>
        <w:rPr>
          <w:rFonts w:eastAsia="Times New Roman"/>
          <w:kern w:val="28"/>
          <w:sz w:val="22"/>
          <w:lang w:eastAsia="de-DE"/>
        </w:rPr>
      </w:pPr>
      <w:r w:rsidRPr="007419F4">
        <w:rPr>
          <w:rFonts w:eastAsia="Times New Roman"/>
          <w:kern w:val="28"/>
          <w:sz w:val="22"/>
          <w:lang w:eastAsia="de-DE"/>
        </w:rPr>
        <w:br w:type="page"/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Ihr müsst den Flächeninhalt der gleichseitigen Dreiecke vom Flächeninhalt der Kreisbögen abziehen, daraus ergibt sich für den Flächeninhalt des Reuleaux-Dreiecks: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C20F6E" w:rsidRP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 w:rsidRPr="00C20F6E">
        <w:rPr>
          <w:rFonts w:eastAsia="Times New Roman"/>
          <w:color w:val="000000"/>
          <w:kern w:val="28"/>
          <w:sz w:val="22"/>
          <w:lang w:eastAsia="de-DE"/>
        </w:rPr>
        <w:t>A</w:t>
      </w:r>
      <w:r w:rsidRP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R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euleaux-</w:t>
      </w:r>
      <w:r w:rsidRP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D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reieck</w:t>
      </w:r>
      <w:r w:rsidRPr="00C20F6E"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w:r w:rsidRPr="00C20F6E">
        <w:rPr>
          <w:rFonts w:eastAsia="Times New Roman"/>
          <w:color w:val="000000"/>
          <w:kern w:val="28"/>
          <w:sz w:val="22"/>
          <w:lang w:eastAsia="de-DE"/>
        </w:rPr>
        <w:tab/>
        <w:t>= A</w:t>
      </w:r>
      <w:r w:rsidRP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H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albkreis</w:t>
      </w:r>
      <w:r w:rsidR="00573435">
        <w:rPr>
          <w:rFonts w:eastAsia="Times New Roman"/>
          <w:color w:val="000000"/>
          <w:kern w:val="28"/>
          <w:sz w:val="22"/>
          <w:lang w:eastAsia="de-DE"/>
        </w:rPr>
        <w:t xml:space="preserve"> - </w:t>
      </w:r>
      <w:r w:rsidRPr="00C20F6E">
        <w:rPr>
          <w:rFonts w:eastAsia="Times New Roman"/>
          <w:color w:val="000000"/>
          <w:kern w:val="28"/>
          <w:sz w:val="22"/>
          <w:lang w:eastAsia="de-DE"/>
        </w:rPr>
        <w:t>2 A</w:t>
      </w:r>
      <w:r w:rsidRP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G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leichseitiges</w:t>
      </w:r>
      <w:r w:rsidRPr="00C20F6E">
        <w:rPr>
          <w:rFonts w:eastAsia="Times New Roman"/>
          <w:color w:val="000000"/>
          <w:kern w:val="28"/>
          <w:sz w:val="22"/>
          <w:vertAlign w:val="subscript"/>
          <w:lang w:eastAsia="de-DE"/>
        </w:rPr>
        <w:t>D</w:t>
      </w:r>
      <w:r w:rsidR="00573435">
        <w:rPr>
          <w:rFonts w:eastAsia="Times New Roman"/>
          <w:color w:val="000000"/>
          <w:kern w:val="28"/>
          <w:sz w:val="22"/>
          <w:vertAlign w:val="subscript"/>
          <w:lang w:eastAsia="de-DE"/>
        </w:rPr>
        <w:t>reieck</w:t>
      </w:r>
    </w:p>
    <w:p w:rsidR="00C20F6E" w:rsidRP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 w:rsidRPr="00C20F6E">
        <w:rPr>
          <w:rFonts w:eastAsia="Times New Roman"/>
          <w:color w:val="000000"/>
          <w:kern w:val="28"/>
          <w:sz w:val="22"/>
          <w:lang w:eastAsia="de-DE"/>
        </w:rPr>
        <w:tab/>
      </w:r>
      <w:r w:rsidR="00573435">
        <w:rPr>
          <w:rFonts w:eastAsia="Times New Roman"/>
          <w:color w:val="000000"/>
          <w:kern w:val="28"/>
          <w:sz w:val="22"/>
          <w:lang w:eastAsia="de-DE"/>
        </w:rPr>
        <w:tab/>
      </w:r>
      <w:r w:rsidRPr="00C20F6E">
        <w:rPr>
          <w:rFonts w:eastAsia="Times New Roman"/>
          <w:color w:val="000000"/>
          <w:kern w:val="28"/>
          <w:sz w:val="22"/>
          <w:lang w:eastAsia="de-DE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  <m:r>
          <w:rPr>
            <w:rFonts w:ascii="Cambria Math" w:eastAsia="Times New Roman"/>
            <w:color w:val="000000"/>
            <w:kern w:val="28"/>
            <w:sz w:val="22"/>
            <w:lang w:eastAsia="de-DE"/>
          </w:rPr>
          <m:t xml:space="preserve"> </m:t>
        </m:r>
      </m:oMath>
      <w:r w:rsidRPr="00C20F6E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C20F6E">
        <w:rPr>
          <w:rFonts w:eastAsia="Times New Roman"/>
          <w:color w:val="000000"/>
          <w:kern w:val="28"/>
          <w:sz w:val="22"/>
          <w:lang w:eastAsia="de-DE"/>
        </w:rPr>
        <w:t>π</w:t>
      </w:r>
      <w:r w:rsidRPr="00C20F6E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C20F6E">
        <w:rPr>
          <w:rFonts w:eastAsia="Times New Roman"/>
          <w:color w:val="000000"/>
          <w:kern w:val="28"/>
          <w:sz w:val="22"/>
          <w:lang w:eastAsia="de-DE"/>
        </w:rPr>
        <w:t xml:space="preserve">d².-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</m:oMath>
      <w:r w:rsidRPr="00C20F6E">
        <w:rPr>
          <w:rFonts w:eastAsia="Times New Roman"/>
          <w:color w:val="000000"/>
          <w:kern w:val="28"/>
          <w:sz w:val="22"/>
          <w:lang w:eastAsia="de-DE"/>
        </w:rPr>
        <w:t xml:space="preserve"> d²</w:t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 w:rsidRPr="00C20F6E">
        <w:rPr>
          <w:rFonts w:eastAsia="Times New Roman"/>
          <w:color w:val="000000"/>
          <w:kern w:val="28"/>
          <w:sz w:val="22"/>
          <w:lang w:eastAsia="de-DE"/>
        </w:rPr>
        <w:tab/>
      </w:r>
      <w:r w:rsidR="00573435">
        <w:rPr>
          <w:rFonts w:eastAsia="Times New Roman"/>
          <w:color w:val="000000"/>
          <w:kern w:val="28"/>
          <w:sz w:val="22"/>
          <w:lang w:eastAsia="de-DE"/>
        </w:rPr>
        <w:tab/>
      </w:r>
      <w:r w:rsidRPr="00C20F6E">
        <w:rPr>
          <w:rFonts w:eastAsia="Times New Roman"/>
          <w:color w:val="000000"/>
          <w:kern w:val="28"/>
          <w:sz w:val="22"/>
          <w:lang w:eastAsia="de-DE"/>
        </w:rPr>
        <w:t>= (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1</m:t>
            </m:r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  <m:r>
          <w:rPr>
            <w:rFonts w:ascii="Cambria Math" w:eastAsia="Times New Roman"/>
            <w:color w:val="000000"/>
            <w:kern w:val="28"/>
            <w:sz w:val="22"/>
            <w:lang w:eastAsia="de-DE"/>
          </w:rPr>
          <m:t xml:space="preserve"> </m:t>
        </m:r>
      </m:oMath>
      <w:r w:rsidRPr="00C20F6E">
        <w:rPr>
          <w:rFonts w:ascii="OpenSymbol" w:eastAsia="Times New Roman" w:hAnsi="OpenSymbol"/>
          <w:color w:val="000000"/>
          <w:kern w:val="28"/>
          <w:sz w:val="22"/>
          <w:lang w:eastAsia="de-DE"/>
        </w:rPr>
        <w:t>⋅</w:t>
      </w:r>
      <w:r w:rsidRPr="00C20F6E">
        <w:rPr>
          <w:rFonts w:eastAsia="Times New Roman"/>
          <w:color w:val="000000"/>
          <w:kern w:val="28"/>
          <w:sz w:val="22"/>
          <w:lang w:eastAsia="de-DE"/>
        </w:rPr>
        <w:t xml:space="preserve">π - </w:t>
      </w:r>
      <m:oMath>
        <m:f>
          <m:fPr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color w:val="000000"/>
                    <w:kern w:val="28"/>
                    <w:sz w:val="22"/>
                    <w:lang w:eastAsia="de-DE"/>
                  </w:rPr>
                </m:ctrlPr>
              </m:radPr>
              <m:deg/>
              <m:e>
                <m:r>
                  <w:rPr>
                    <w:rFonts w:ascii="Cambria Math" w:eastAsia="Times New Roman"/>
                    <w:color w:val="000000"/>
                    <w:kern w:val="28"/>
                    <w:sz w:val="22"/>
                    <w:lang w:eastAsia="de-DE"/>
                  </w:rPr>
                  <m:t>3</m:t>
                </m:r>
              </m:e>
            </m:rad>
          </m:num>
          <m:den>
            <m:r>
              <w:rPr>
                <w:rFonts w:ascii="Cambria Math" w:eastAsia="Times New Roman"/>
                <w:color w:val="000000"/>
                <w:kern w:val="28"/>
                <w:sz w:val="22"/>
                <w:lang w:eastAsia="de-DE"/>
              </w:rPr>
              <m:t>2</m:t>
            </m:r>
          </m:den>
        </m:f>
      </m:oMath>
      <w:r w:rsidRPr="00C20F6E">
        <w:rPr>
          <w:rFonts w:eastAsia="Times New Roman"/>
          <w:color w:val="000000"/>
          <w:kern w:val="28"/>
          <w:sz w:val="22"/>
          <w:lang w:eastAsia="de-DE"/>
        </w:rPr>
        <w:t xml:space="preserve"> ) d²</w:t>
      </w:r>
    </w:p>
    <w:p w:rsidR="00A5545E" w:rsidRDefault="00A5545E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A5545E" w:rsidRPr="002E6F79" w:rsidRDefault="00A5545E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2E6F79"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Seite 24 (Aufgabe 5, Experiment 6)</w:t>
      </w: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Zeichnet folgende Kreisbögen:</w:t>
      </w:r>
    </w:p>
    <w:p w:rsidR="00A5545E" w:rsidRDefault="00A5545E" w:rsidP="00573435">
      <w:pPr>
        <w:pStyle w:val="Labor-Text"/>
        <w:numPr>
          <w:ilvl w:val="0"/>
          <w:numId w:val="4"/>
        </w:numPr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Kreisbogen mit Mittelpunkt A und durch die Punkte E und I</w:t>
      </w:r>
    </w:p>
    <w:p w:rsidR="00A5545E" w:rsidRDefault="00A5545E" w:rsidP="00573435">
      <w:pPr>
        <w:pStyle w:val="Labor-Text"/>
        <w:numPr>
          <w:ilvl w:val="0"/>
          <w:numId w:val="4"/>
        </w:numPr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Kreisbogen mit Mittelpunkt B und durch die Punkte H und D</w:t>
      </w:r>
    </w:p>
    <w:p w:rsidR="00A5545E" w:rsidRDefault="00A5545E" w:rsidP="00573435">
      <w:pPr>
        <w:pStyle w:val="Labor-Text"/>
        <w:numPr>
          <w:ilvl w:val="0"/>
          <w:numId w:val="4"/>
        </w:numPr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Kreisbogen mit Mittelpunkt C und durch die Punkte F und G</w:t>
      </w: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sowie</w:t>
      </w:r>
    </w:p>
    <w:p w:rsidR="00A5545E" w:rsidRDefault="00A5545E" w:rsidP="00573435">
      <w:pPr>
        <w:pStyle w:val="Labor-Text"/>
        <w:numPr>
          <w:ilvl w:val="0"/>
          <w:numId w:val="5"/>
        </w:numPr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Kreisbogen mit Mittelpunkt A und durch die Punkte D und F</w:t>
      </w:r>
    </w:p>
    <w:p w:rsidR="00A5545E" w:rsidRDefault="00A5545E" w:rsidP="00573435">
      <w:pPr>
        <w:pStyle w:val="Labor-Text"/>
        <w:numPr>
          <w:ilvl w:val="0"/>
          <w:numId w:val="5"/>
        </w:numPr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Kreisbogen mit Mittelpunkt B und durch die Punkte E und G</w:t>
      </w:r>
    </w:p>
    <w:p w:rsidR="00A5545E" w:rsidRDefault="00A5545E" w:rsidP="00573435">
      <w:pPr>
        <w:pStyle w:val="Labor-Text"/>
        <w:numPr>
          <w:ilvl w:val="0"/>
          <w:numId w:val="5"/>
        </w:numPr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Kreisbogen mit Mittelpunkt C und durch die Punkte H und I</w:t>
      </w: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5545E" w:rsidRPr="00C20F6E" w:rsidRDefault="00A5545E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A5545E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24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45E" w:rsidRDefault="00A5545E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C20F6E" w:rsidRDefault="00C20F6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So sollte euer fertiges, abgerundetes Gleichdick aussehen:</w:t>
      </w:r>
    </w:p>
    <w:p w:rsidR="00A5545E" w:rsidRDefault="00A5545E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A5545E" w:rsidRDefault="00A5545E" w:rsidP="00A62617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2809875" cy="2495550"/>
            <wp:effectExtent l="19050" t="0" r="9525" b="0"/>
            <wp:docPr id="25" name="Bild 3" descr="F:\Mathe-Labor\Station Gleichdicks\Hilfeheft neu\abgerundetes ReuleauxDreieck fertig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Mathe-Labor\Station Gleichdicks\Hilfeheft neu\abgerundetes ReuleauxDreieck fertig.ep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666" w:rsidRDefault="006C7666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6C7666" w:rsidRPr="002E6F79" w:rsidRDefault="006C7666" w:rsidP="00573435">
      <w:pPr>
        <w:pStyle w:val="Labor-Text"/>
        <w:spacing w:line="240" w:lineRule="auto"/>
        <w:jc w:val="both"/>
        <w:rPr>
          <w:rFonts w:eastAsia="Times New Roman"/>
          <w:b/>
          <w:color w:val="000000"/>
          <w:kern w:val="28"/>
          <w:sz w:val="22"/>
          <w:lang w:eastAsia="de-DE"/>
        </w:rPr>
      </w:pPr>
      <w:r w:rsidRPr="002E6F79">
        <w:rPr>
          <w:rFonts w:eastAsia="Times New Roman"/>
          <w:b/>
          <w:color w:val="000000"/>
          <w:kern w:val="28"/>
          <w:sz w:val="22"/>
          <w:lang w:eastAsia="de-DE"/>
        </w:rPr>
        <w:lastRenderedPageBreak/>
        <w:t>Seite 25 (Aufgabe 5, Experiment 6)</w:t>
      </w: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>Aufgrund der beschriebenen Konstruktion handelt es sich um ein Gleichdick. Es reicht also aus, die Dicke in einer Richtung anzugeben.</w:t>
      </w: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6C7666" w:rsidRDefault="006C7666" w:rsidP="00573435">
      <w:pPr>
        <w:pStyle w:val="Labor-Text"/>
        <w:spacing w:line="240" w:lineRule="auto"/>
        <w:jc w:val="center"/>
        <w:rPr>
          <w:rFonts w:eastAsia="Times New Roman"/>
          <w:color w:val="000000"/>
          <w:kern w:val="28"/>
          <w:sz w:val="22"/>
          <w:lang w:eastAsia="de-DE"/>
        </w:rPr>
      </w:pPr>
      <w:r w:rsidRPr="006C7666">
        <w:rPr>
          <w:rFonts w:eastAsia="Times New Roman"/>
          <w:noProof/>
          <w:color w:val="000000"/>
          <w:kern w:val="28"/>
          <w:sz w:val="22"/>
          <w:lang w:eastAsia="de-DE"/>
        </w:rPr>
        <w:drawing>
          <wp:inline distT="0" distB="0" distL="0" distR="0">
            <wp:extent cx="323850" cy="323850"/>
            <wp:effectExtent l="0" t="0" r="0" b="0"/>
            <wp:docPr id="26" name="Grafik 4" descr="C:\Users\SebastianSchönthaler\Desktop\ml_vorlagen_anleitungen\Pfe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bastianSchönthaler\Desktop\ml_vorlagen_anleitungen\Pfe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6C7666" w:rsidRDefault="006C7666" w:rsidP="00573435">
      <w:pPr>
        <w:jc w:val="both"/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</w:p>
    <w:p w:rsidR="006C7666" w:rsidRDefault="006C7666" w:rsidP="00573435">
      <w:pPr>
        <w:pStyle w:val="Labor-Text"/>
        <w:spacing w:line="240" w:lineRule="auto"/>
        <w:jc w:val="both"/>
        <w:rPr>
          <w:rFonts w:eastAsia="Times New Roman"/>
          <w:color w:val="000000"/>
          <w:kern w:val="28"/>
          <w:sz w:val="22"/>
          <w:lang w:eastAsia="de-DE"/>
        </w:rPr>
      </w:pPr>
      <w:r>
        <w:rPr>
          <w:rFonts w:eastAsia="Times New Roman"/>
          <w:color w:val="000000"/>
          <w:kern w:val="28"/>
          <w:sz w:val="22"/>
          <w:lang w:eastAsia="de-DE"/>
        </w:rPr>
        <w:t xml:space="preserve">Die Dicke dieses abgerundeten Gleichdicks ergibt sich also z.B. aus der </w:t>
      </w:r>
      <w:r w:rsidR="00C16795">
        <w:rPr>
          <w:rFonts w:eastAsia="Times New Roman"/>
          <w:color w:val="000000"/>
          <w:kern w:val="28"/>
          <w:sz w:val="22"/>
          <w:lang w:eastAsia="de-DE"/>
        </w:rPr>
        <w:t xml:space="preserve">Summe der </w:t>
      </w:r>
      <w:r>
        <w:rPr>
          <w:rFonts w:eastAsia="Times New Roman"/>
          <w:color w:val="000000"/>
          <w:kern w:val="28"/>
          <w:sz w:val="22"/>
          <w:lang w:eastAsia="de-DE"/>
        </w:rPr>
        <w:t>Länge der Strecken</w:t>
      </w:r>
      <w:r w:rsidR="00573435"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AB</m:t>
            </m:r>
          </m:e>
        </m:acc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,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DA</m:t>
            </m:r>
          </m:e>
        </m:acc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 und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BE</m:t>
            </m:r>
          </m:e>
        </m:acc>
      </m:oMath>
      <w:r>
        <w:rPr>
          <w:rFonts w:eastAsia="Times New Roman"/>
          <w:color w:val="000000"/>
          <w:kern w:val="28"/>
          <w:sz w:val="22"/>
          <w:lang w:eastAsia="de-DE"/>
        </w:rPr>
        <w:t xml:space="preserve"> bzw. kurz</w:t>
      </w:r>
      <w:r w:rsidR="00C16795">
        <w:rPr>
          <w:rFonts w:eastAsia="Times New Roman"/>
          <w:color w:val="000000"/>
          <w:kern w:val="28"/>
          <w:sz w:val="22"/>
          <w:lang w:eastAsia="de-DE"/>
        </w:rPr>
        <w:t xml:space="preserve"> d =</w:t>
      </w:r>
      <w:r>
        <w:rPr>
          <w:rFonts w:eastAsia="Times New Roman"/>
          <w:color w:val="000000"/>
          <w:kern w:val="28"/>
          <w:sz w:val="22"/>
          <w:lang w:eastAsia="de-DE"/>
        </w:rPr>
        <w:t xml:space="preserve"> </w:t>
      </w:r>
      <m:oMath>
        <m:acc>
          <m:accPr>
            <m:chr m:val="̅"/>
            <m:ctrlPr>
              <w:rPr>
                <w:rFonts w:ascii="Cambria Math" w:eastAsia="Times New Roman" w:hAnsi="Cambria Math"/>
                <w:i/>
                <w:color w:val="000000"/>
                <w:kern w:val="28"/>
                <w:sz w:val="22"/>
                <w:lang w:eastAsia="de-DE"/>
              </w:rPr>
            </m:ctrlPr>
          </m:accPr>
          <m:e>
            <m:r>
              <w:rPr>
                <w:rFonts w:ascii="Cambria Math" w:eastAsia="Times New Roman" w:hAnsi="Cambria Math"/>
                <w:color w:val="000000"/>
                <w:kern w:val="28"/>
                <w:sz w:val="22"/>
                <w:lang w:eastAsia="de-DE"/>
              </w:rPr>
              <m:t>DE</m:t>
            </m:r>
          </m:e>
        </m:acc>
      </m:oMath>
      <w:r>
        <w:rPr>
          <w:rFonts w:eastAsia="Times New Roman"/>
          <w:color w:val="000000"/>
          <w:kern w:val="28"/>
          <w:sz w:val="22"/>
          <w:lang w:eastAsia="de-DE"/>
        </w:rPr>
        <w:t>.</w:t>
      </w:r>
    </w:p>
    <w:p w:rsidR="006C7666" w:rsidRDefault="006C7666" w:rsidP="00C20F6E">
      <w:pPr>
        <w:pStyle w:val="Labor-Text"/>
        <w:spacing w:line="240" w:lineRule="auto"/>
        <w:rPr>
          <w:rFonts w:eastAsia="Times New Roman"/>
          <w:color w:val="000000"/>
          <w:kern w:val="28"/>
          <w:sz w:val="22"/>
          <w:lang w:eastAsia="de-DE"/>
        </w:rPr>
      </w:pPr>
    </w:p>
    <w:p w:rsidR="00AF1C16" w:rsidRDefault="00AF1C16">
      <w:pPr>
        <w:rPr>
          <w:rFonts w:eastAsia="Times New Roman"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br w:type="page"/>
      </w:r>
    </w:p>
    <w:p w:rsidR="00AF1C16" w:rsidRDefault="00AF1C16">
      <w:pPr>
        <w:rPr>
          <w:rFonts w:eastAsia="Times New Roman"/>
          <w:color w:val="000000"/>
          <w:kern w:val="28"/>
          <w:lang w:eastAsia="de-DE"/>
        </w:rPr>
      </w:pPr>
      <w:r>
        <w:rPr>
          <w:rFonts w:eastAsia="Times New Roman"/>
          <w:color w:val="000000"/>
          <w:kern w:val="28"/>
          <w:lang w:eastAsia="de-DE"/>
        </w:rPr>
        <w:lastRenderedPageBreak/>
        <w:br w:type="page"/>
      </w:r>
    </w:p>
    <w:p w:rsidR="000516D6" w:rsidRPr="00AF1C16" w:rsidRDefault="005C1795" w:rsidP="00AF1C16">
      <w:pPr>
        <w:rPr>
          <w:rFonts w:ascii="Arial" w:eastAsia="Times New Roman" w:hAnsi="Arial" w:cs="Arial"/>
          <w:bCs/>
          <w:color w:val="000000"/>
          <w:kern w:val="28"/>
          <w:lang w:eastAsia="de-DE"/>
        </w:rPr>
      </w:pPr>
      <w:bookmarkStart w:id="0" w:name="_GoBack"/>
      <w:bookmarkEnd w:id="0"/>
      <w:r w:rsidRPr="005E418F">
        <w:rPr>
          <w:rFonts w:eastAsia="Times New Roman"/>
          <w:color w:val="000000"/>
          <w:kern w:val="28"/>
          <w:lang w:eastAsia="de-DE"/>
        </w:rPr>
        <w:lastRenderedPageBreak/>
        <w:br w:type="page"/>
      </w:r>
      <w:r w:rsidR="00AF1C16">
        <w:rPr>
          <w:rFonts w:eastAsia="Times New Roman"/>
          <w:color w:val="000000"/>
          <w:kern w:val="28"/>
          <w:lang w:eastAsia="de-DE"/>
        </w:rPr>
        <w:lastRenderedPageBreak/>
        <w:br w:type="page"/>
      </w:r>
    </w:p>
    <w:p w:rsidR="008D5A04" w:rsidRPr="009F7F0D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lastRenderedPageBreak/>
        <w:t>Mathematik-Labor</w:t>
      </w:r>
      <w:r w:rsidR="001A1D17"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 xml:space="preserve"> „Mathe ist mehr“</w:t>
      </w: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  <w:t>Universität Koblenz-Landau</w:t>
      </w:r>
    </w:p>
    <w:p w:rsidR="008D5A04" w:rsidRPr="009F7F0D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Institut für Mathematik</w:t>
      </w: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</w:r>
      <w:r w:rsidR="001A1D17"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Prof. Dr. Jürgen Roth</w:t>
      </w:r>
      <w:r w:rsidR="001A1D17"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</w: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Fortstraße 7</w:t>
      </w:r>
    </w:p>
    <w:p w:rsidR="001A1D17" w:rsidRPr="009F7F0D" w:rsidRDefault="008D5A04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76829 Landau</w:t>
      </w:r>
      <w:r w:rsidR="001A1D17"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</w:r>
    </w:p>
    <w:p w:rsidR="008D5A04" w:rsidRPr="009F7F0D" w:rsidRDefault="001A1D17" w:rsidP="008D5A04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</w:pP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t>www.mathe-labor.de</w:t>
      </w:r>
      <w:r w:rsidRPr="009F7F0D">
        <w:rPr>
          <w:rFonts w:ascii="Arial" w:eastAsia="Times New Roman" w:hAnsi="Arial" w:cs="Arial"/>
          <w:bCs/>
          <w:color w:val="000000"/>
          <w:kern w:val="28"/>
          <w:sz w:val="20"/>
          <w:lang w:eastAsia="de-DE"/>
        </w:rPr>
        <w:br/>
        <w:t>www.mathe-ist-mehr.de</w:t>
      </w:r>
    </w:p>
    <w:p w:rsidR="00FA62AB" w:rsidRPr="009F7F0D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  <w:sz w:val="20"/>
        </w:rPr>
      </w:pPr>
    </w:p>
    <w:p w:rsidR="00FA62AB" w:rsidRPr="009F7F0D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bCs/>
          <w:sz w:val="20"/>
        </w:rPr>
      </w:pPr>
    </w:p>
    <w:p w:rsidR="00FA62AB" w:rsidRPr="009F7F0D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9F7F0D">
        <w:rPr>
          <w:rFonts w:ascii="Arial" w:hAnsi="Arial" w:cs="Arial"/>
          <w:sz w:val="20"/>
        </w:rPr>
        <w:t xml:space="preserve">Zusammengestellt von: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FA62AB" w:rsidRPr="009F7F0D" w:rsidTr="00856730">
        <w:tc>
          <w:tcPr>
            <w:tcW w:w="9495" w:type="dxa"/>
          </w:tcPr>
          <w:p w:rsidR="00FA62AB" w:rsidRPr="009F7F0D" w:rsidRDefault="00AF1C16" w:rsidP="009375AA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Style w:val="Labor-FormatvorlageText"/>
                  <w:sz w:val="20"/>
                </w:rPr>
                <w:alias w:val="Name des Autors"/>
                <w:tag w:val="Name des Autors"/>
                <w:id w:val="144708"/>
                <w:placeholder>
                  <w:docPart w:val="7D4644C307EA45C3A4F4E56D54436C01"/>
                </w:placeholder>
              </w:sdtPr>
              <w:sdtEndPr>
                <w:rPr>
                  <w:rStyle w:val="Absatz-Standardschriftart"/>
                  <w:rFonts w:asciiTheme="minorHAnsi" w:hAnsiTheme="minorHAnsi"/>
                </w:rPr>
              </w:sdtEndPr>
              <w:sdtContent>
                <w:r w:rsidR="009375AA" w:rsidRPr="009F7F0D">
                  <w:rPr>
                    <w:rStyle w:val="Labor-FormatvorlageText"/>
                    <w:sz w:val="20"/>
                  </w:rPr>
                  <w:t>Ahmet Kaya</w:t>
                </w:r>
              </w:sdtContent>
            </w:sdt>
          </w:p>
        </w:tc>
      </w:tr>
    </w:tbl>
    <w:p w:rsidR="00FA62AB" w:rsidRPr="009F7F0D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</w:p>
    <w:p w:rsidR="008F17A6" w:rsidRPr="009F7F0D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9F7F0D">
        <w:rPr>
          <w:rFonts w:ascii="Arial" w:hAnsi="Arial" w:cs="Arial"/>
          <w:sz w:val="20"/>
        </w:rPr>
        <w:t>Überarbeitet von:</w:t>
      </w:r>
    </w:p>
    <w:sdt>
      <w:sdtPr>
        <w:rPr>
          <w:rFonts w:ascii="Arial" w:hAnsi="Arial" w:cs="Arial"/>
          <w:sz w:val="20"/>
        </w:rPr>
        <w:alias w:val="Name des Bearbeiters"/>
        <w:tag w:val="Name des Bearbeiters"/>
        <w:id w:val="13631235"/>
        <w:placeholder>
          <w:docPart w:val="249DF545EA8F4468B074F72A2C9CB662"/>
        </w:placeholder>
      </w:sdtPr>
      <w:sdtEndPr/>
      <w:sdtContent>
        <w:p w:rsidR="009375AA" w:rsidRPr="009F7F0D" w:rsidRDefault="009375AA" w:rsidP="009669C9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9F7F0D">
            <w:rPr>
              <w:rFonts w:ascii="Arial" w:hAnsi="Arial" w:cs="Arial"/>
              <w:sz w:val="20"/>
            </w:rPr>
            <w:t>Sebastian Schönthaler</w:t>
          </w:r>
        </w:p>
        <w:p w:rsidR="008F17A6" w:rsidRPr="009F7F0D" w:rsidRDefault="009375AA" w:rsidP="009669C9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20"/>
            </w:rPr>
          </w:pPr>
          <w:r w:rsidRPr="009F7F0D">
            <w:rPr>
              <w:rFonts w:ascii="Arial" w:hAnsi="Arial" w:cs="Arial"/>
              <w:sz w:val="20"/>
            </w:rPr>
            <w:t>Martin Dexheimer</w:t>
          </w:r>
        </w:p>
      </w:sdtContent>
    </w:sdt>
    <w:p w:rsidR="008F17A6" w:rsidRPr="009F7F0D" w:rsidRDefault="008F17A6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</w:p>
    <w:p w:rsidR="00FA62AB" w:rsidRPr="009F7F0D" w:rsidRDefault="00FA62AB" w:rsidP="009669C9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9F7F0D">
        <w:rPr>
          <w:rFonts w:ascii="Arial" w:hAnsi="Arial" w:cs="Arial"/>
          <w:sz w:val="20"/>
        </w:rPr>
        <w:t>Betreut von:</w:t>
      </w:r>
    </w:p>
    <w:sdt>
      <w:sdtPr>
        <w:rPr>
          <w:rStyle w:val="Labor-FormatvorlageText"/>
          <w:sz w:val="20"/>
        </w:rPr>
        <w:alias w:val="Name des Betreuers"/>
        <w:tag w:val="Name des Betreuers"/>
        <w:id w:val="144710"/>
        <w:placeholder>
          <w:docPart w:val="6AF1E55B28AD424AA8FBAF915638C4DB"/>
        </w:placeholder>
      </w:sdtPr>
      <w:sdtEndPr>
        <w:rPr>
          <w:rStyle w:val="Absatz-Standardschriftart"/>
          <w:rFonts w:asciiTheme="minorHAnsi" w:hAnsiTheme="minorHAnsi" w:cs="Arial"/>
        </w:rPr>
      </w:sdtEndPr>
      <w:sdtContent>
        <w:p w:rsidR="009375AA" w:rsidRPr="009F7F0D" w:rsidRDefault="009375AA" w:rsidP="005211B1">
          <w:pPr>
            <w:widowControl w:val="0"/>
            <w:spacing w:after="0" w:line="240" w:lineRule="auto"/>
            <w:jc w:val="center"/>
            <w:rPr>
              <w:rStyle w:val="Labor-FormatvorlageText"/>
              <w:sz w:val="20"/>
              <w:lang w:val="en-US"/>
            </w:rPr>
          </w:pPr>
          <w:r w:rsidRPr="009F7F0D">
            <w:rPr>
              <w:rStyle w:val="Labor-FormatvorlageText"/>
              <w:sz w:val="20"/>
              <w:lang w:val="en-US"/>
            </w:rPr>
            <w:t>Prof. Dr. Jürgen Roth</w:t>
          </w:r>
        </w:p>
        <w:p w:rsidR="00FA62AB" w:rsidRDefault="009375AA" w:rsidP="005211B1">
          <w:pPr>
            <w:widowControl w:val="0"/>
            <w:spacing w:after="0" w:line="240" w:lineRule="auto"/>
            <w:jc w:val="center"/>
            <w:rPr>
              <w:rFonts w:cs="Arial"/>
              <w:sz w:val="20"/>
            </w:rPr>
          </w:pPr>
          <w:r w:rsidRPr="009F7F0D">
            <w:rPr>
              <w:rStyle w:val="Labor-FormatvorlageText"/>
              <w:sz w:val="20"/>
              <w:lang w:val="en-US"/>
            </w:rPr>
            <w:t>Dr. Ralf Wagner</w:t>
          </w:r>
        </w:p>
      </w:sdtContent>
    </w:sdt>
    <w:p w:rsidR="009F7F0D" w:rsidRPr="009F7F0D" w:rsidRDefault="009F7F0D" w:rsidP="009F7F0D">
      <w:pPr>
        <w:spacing w:after="0"/>
        <w:rPr>
          <w:rFonts w:ascii="Arial" w:hAnsi="Arial"/>
          <w:sz w:val="20"/>
        </w:rPr>
      </w:pPr>
    </w:p>
    <w:p w:rsidR="009F7F0D" w:rsidRPr="009F7F0D" w:rsidRDefault="00120465" w:rsidP="009F7F0D">
      <w:pPr>
        <w:spacing w:after="0"/>
        <w:jc w:val="center"/>
        <w:rPr>
          <w:rFonts w:ascii="Arial" w:hAnsi="Arial"/>
          <w:sz w:val="20"/>
        </w:rPr>
      </w:pPr>
      <w:r w:rsidRPr="00120465">
        <w:rPr>
          <w:rFonts w:ascii="Arial" w:hAnsi="Arial"/>
          <w:sz w:val="20"/>
        </w:rPr>
        <w:t xml:space="preserve">Veröffentlicht </w:t>
      </w:r>
      <w:r w:rsidR="009F7F0D" w:rsidRPr="009F7F0D">
        <w:rPr>
          <w:rFonts w:ascii="Arial" w:hAnsi="Arial"/>
          <w:sz w:val="20"/>
        </w:rPr>
        <w:t>am:</w:t>
      </w:r>
    </w:p>
    <w:sdt>
      <w:sdtPr>
        <w:rPr>
          <w:rFonts w:ascii="Arial" w:hAnsi="Arial" w:cs="Arial"/>
          <w:sz w:val="20"/>
          <w:lang w:val="en-US"/>
        </w:rPr>
        <w:alias w:val="Veröffentlichungsdatum"/>
        <w:tag w:val=""/>
        <w:id w:val="-733467572"/>
        <w:placeholder>
          <w:docPart w:val="D4C5BD774BCE46C28E8D9A55055288F5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3-05-25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9F7F0D" w:rsidRPr="009F7F0D" w:rsidRDefault="009F7F0D" w:rsidP="005211B1">
          <w:pPr>
            <w:widowControl w:val="0"/>
            <w:spacing w:after="0" w:line="240" w:lineRule="auto"/>
            <w:jc w:val="center"/>
            <w:rPr>
              <w:rFonts w:ascii="Arial" w:hAnsi="Arial" w:cs="Arial"/>
              <w:sz w:val="20"/>
              <w:lang w:val="en-US"/>
            </w:rPr>
          </w:pPr>
          <w:r>
            <w:rPr>
              <w:rFonts w:ascii="Arial" w:hAnsi="Arial" w:cs="Arial"/>
              <w:sz w:val="20"/>
              <w:lang w:val="en-US"/>
            </w:rPr>
            <w:t>25.05.2013</w:t>
          </w:r>
        </w:p>
      </w:sdtContent>
    </w:sdt>
    <w:sectPr w:rsidR="009F7F0D" w:rsidRPr="009F7F0D" w:rsidSect="005211B1">
      <w:headerReference w:type="default" r:id="rId17"/>
      <w:footerReference w:type="default" r:id="rId18"/>
      <w:pgSz w:w="5954" w:h="8392" w:code="11"/>
      <w:pgMar w:top="1418" w:right="851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27D" w:rsidRDefault="0051527D" w:rsidP="00C05287">
      <w:pPr>
        <w:spacing w:after="0" w:line="240" w:lineRule="auto"/>
      </w:pPr>
      <w:r>
        <w:separator/>
      </w:r>
    </w:p>
  </w:endnote>
  <w:endnote w:type="continuationSeparator" w:id="0">
    <w:p w:rsidR="0051527D" w:rsidRDefault="0051527D" w:rsidP="00C05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7" w:rsidRDefault="008D5A04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1823720</wp:posOffset>
          </wp:positionH>
          <wp:positionV relativeFrom="paragraph">
            <wp:posOffset>-212090</wp:posOffset>
          </wp:positionV>
          <wp:extent cx="771525" cy="299450"/>
          <wp:effectExtent l="0" t="0" r="0" b="5715"/>
          <wp:wrapNone/>
          <wp:docPr id="2" name="Grafik 1" descr="mathe_ist_mehr_sz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sz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" cy="29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52E" w:rsidRPr="00633276" w:rsidRDefault="004B1B48" w:rsidP="00F850BD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633276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AF1C16" w:rsidRPr="00AF1C16">
      <w:rPr>
        <w:rFonts w:cs="Arial"/>
        <w:noProof/>
      </w:rPr>
      <w:t>2</w:t>
    </w:r>
    <w:r w:rsidRPr="00633276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AB" w:rsidRPr="00A41399" w:rsidRDefault="004B1B48" w:rsidP="00F850BD">
    <w:pPr>
      <w:pStyle w:val="Fuzeile"/>
      <w:jc w:val="center"/>
      <w:rPr>
        <w:rFonts w:ascii="Arial" w:hAnsi="Arial" w:cs="Arial"/>
      </w:rPr>
    </w:pPr>
    <w:r w:rsidRPr="00633276">
      <w:rPr>
        <w:rFonts w:ascii="Arial" w:hAnsi="Arial" w:cs="Arial"/>
      </w:rPr>
      <w:fldChar w:fldCharType="begin"/>
    </w:r>
    <w:r w:rsidR="00A41399" w:rsidRPr="00633276">
      <w:rPr>
        <w:rFonts w:ascii="Arial" w:hAnsi="Arial" w:cs="Arial"/>
      </w:rPr>
      <w:instrText xml:space="preserve"> PAGE   \* MERGEFORMAT </w:instrText>
    </w:r>
    <w:r w:rsidRPr="00633276">
      <w:rPr>
        <w:rFonts w:ascii="Arial" w:hAnsi="Arial" w:cs="Arial"/>
      </w:rPr>
      <w:fldChar w:fldCharType="separate"/>
    </w:r>
    <w:r w:rsidR="00AF1C16" w:rsidRPr="00AF1C16">
      <w:rPr>
        <w:rFonts w:cs="Arial"/>
        <w:noProof/>
      </w:rPr>
      <w:t>42</w:t>
    </w:r>
    <w:r w:rsidRPr="0063327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27D" w:rsidRDefault="0051527D" w:rsidP="00C05287">
      <w:pPr>
        <w:spacing w:after="0" w:line="240" w:lineRule="auto"/>
      </w:pPr>
      <w:r>
        <w:separator/>
      </w:r>
    </w:p>
  </w:footnote>
  <w:footnote w:type="continuationSeparator" w:id="0">
    <w:p w:rsidR="0051527D" w:rsidRDefault="0051527D" w:rsidP="00C05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287" w:rsidRDefault="008D5A04" w:rsidP="008135E7">
    <w:pPr>
      <w:pStyle w:val="Kopfzeile"/>
      <w:ind w:right="-1"/>
    </w:pP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338772</wp:posOffset>
          </wp:positionH>
          <wp:positionV relativeFrom="paragraph">
            <wp:posOffset>673735</wp:posOffset>
          </wp:positionV>
          <wp:extent cx="1438275" cy="1438275"/>
          <wp:effectExtent l="19050" t="0" r="9525" b="0"/>
          <wp:wrapNone/>
          <wp:docPr id="3" name="Grafik 2" descr="mathe_ist_mehr_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the_ist_mehr_5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827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1C16">
      <w:rPr>
        <w:noProof/>
      </w:rPr>
      <w:pict>
        <v:line id="Line 2" o:spid="_x0000_s4098" style="position:absolute;flip:x y;z-index:251661312;visibility:visible;mso-wrap-distance-left:2.88pt;mso-wrap-distance-top:2.88pt;mso-wrap-distance-right:2.88pt;mso-wrap-distance-bottom:2.88pt;mso-position-horizontal-relative:text;mso-position-vertical-relative:text" from="140.6pt,172.95pt" to="140.6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" strokecolor="#ffd320" strokeweight="2pt">
          <v:shadow color="#ccc"/>
        </v:line>
      </w:pict>
    </w:r>
    <w:r w:rsidR="00AF1C16">
      <w:rPr>
        <w:noProof/>
      </w:rPr>
      <w:pict>
        <v:line id="Line 1" o:spid="_x0000_s4097" style="position:absolute;z-index:251660288;visibility:visible;mso-wrap-distance-left:2.88pt;mso-wrap-distance-top:2.88pt;mso-wrap-distance-right:2.88pt;mso-wrap-distance-bottom:2.88pt;mso-position-horizontal-relative:text;mso-position-vertical-relative:text" from="140.6pt,-.3pt" to="140.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" strokecolor="#ffd320" strokeweight="2pt">
          <v:shadow color="#ccc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4439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9"/>
    </w:tblGrid>
    <w:tr w:rsidR="00BC452E" w:rsidTr="00633276">
      <w:tc>
        <w:tcPr>
          <w:tcW w:w="4439" w:type="dxa"/>
        </w:tcPr>
        <w:p w:rsid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P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</w:t>
          </w:r>
          <w:r w:rsidR="000E5DE1">
            <w:rPr>
              <w:rFonts w:ascii="Arial" w:hAnsi="Arial" w:cs="Arial"/>
              <w:b/>
              <w:bCs/>
            </w:rPr>
            <w:t>iebe Schülerinnen und Schüler</w:t>
          </w:r>
          <w:r w:rsidR="00633276" w:rsidRPr="00633276">
            <w:rPr>
              <w:rFonts w:ascii="Arial" w:hAnsi="Arial" w:cs="Arial"/>
              <w:b/>
              <w:bCs/>
            </w:rPr>
            <w:t>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  <w:b/>
              <w:bCs/>
            </w:rPr>
          </w:pPr>
        </w:p>
        <w:p w:rsid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Dies ist</w:t>
          </w:r>
          <w:r w:rsidR="00633276" w:rsidRPr="00633276">
            <w:rPr>
              <w:rFonts w:ascii="Arial" w:hAnsi="Arial" w:cs="Arial"/>
            </w:rPr>
            <w:t xml:space="preserve"> das </w:t>
          </w:r>
          <w:r>
            <w:rPr>
              <w:rFonts w:ascii="Arial" w:hAnsi="Arial" w:cs="Arial"/>
            </w:rPr>
            <w:t>Hilfestellungsheft zur Station</w:t>
          </w:r>
          <w:r w:rsidR="00633276" w:rsidRPr="00633276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  <w:i/>
              </w:rPr>
              <w:alias w:val="Name der Station"/>
              <w:tag w:val="Name der Station"/>
              <w:id w:val="13088391"/>
              <w:placeholder>
                <w:docPart w:val="DB25D964851947748C78E037DDBD8227"/>
              </w:placeholder>
            </w:sdtPr>
            <w:sdtEndPr>
              <w:rPr>
                <w:i w:val="0"/>
              </w:rPr>
            </w:sdtEndPr>
            <w:sdtContent>
              <w:r w:rsidR="009375AA">
                <w:rPr>
                  <w:rFonts w:ascii="Arial" w:hAnsi="Arial" w:cs="Arial"/>
                  <w:i/>
                </w:rPr>
                <w:t>Gleichdicks</w:t>
              </w:r>
            </w:sdtContent>
          </w:sdt>
          <w:r w:rsidR="00DB484A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Ihr könnt es nutzen, wenn ihr bei einer Aufgabe Schwierigkeiten habt</w:t>
          </w:r>
          <w:r w:rsidR="00633276" w:rsidRPr="00633276">
            <w:rPr>
              <w:rFonts w:ascii="Arial" w:hAnsi="Arial" w:cs="Arial"/>
            </w:rPr>
            <w:t>.</w:t>
          </w:r>
        </w:p>
        <w:p w:rsidR="00E1172E" w:rsidRP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Falls</w:t>
          </w:r>
          <w:r w:rsidR="00633276" w:rsidRPr="00633276">
            <w:rPr>
              <w:rFonts w:ascii="Arial" w:hAnsi="Arial" w:cs="Arial"/>
            </w:rPr>
            <w:t xml:space="preserve"> es </w:t>
          </w:r>
          <w:r>
            <w:rPr>
              <w:rFonts w:ascii="Arial" w:hAnsi="Arial" w:cs="Arial"/>
            </w:rPr>
            <w:t>mehrere</w:t>
          </w:r>
          <w:r w:rsidR="00633276" w:rsidRPr="00633276">
            <w:rPr>
              <w:rFonts w:ascii="Arial" w:hAnsi="Arial" w:cs="Arial"/>
            </w:rPr>
            <w:t xml:space="preserve"> Tipp</w:t>
          </w:r>
          <w:r>
            <w:rPr>
              <w:rFonts w:ascii="Arial" w:hAnsi="Arial" w:cs="Arial"/>
            </w:rPr>
            <w:t>s</w:t>
          </w:r>
          <w:r w:rsidR="00633276" w:rsidRPr="00633276">
            <w:rPr>
              <w:rFonts w:ascii="Arial" w:hAnsi="Arial" w:cs="Arial"/>
            </w:rPr>
            <w:t xml:space="preserve"> zu einer Aufgabe gibt, dan</w:t>
          </w:r>
          <w:r w:rsidR="000E5DE1">
            <w:rPr>
              <w:rFonts w:ascii="Arial" w:hAnsi="Arial" w:cs="Arial"/>
            </w:rPr>
            <w:t xml:space="preserve">n könnt ihr dies am Pfeil </w:t>
          </w:r>
          <w:r w:rsidR="000E5DE1"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139365" cy="139365"/>
                <wp:effectExtent l="19050" t="0" r="0" b="0"/>
                <wp:docPr id="1" name="Grafik 0" descr="Pfei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feil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65" cy="139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33276" w:rsidRPr="008D5A04">
            <w:rPr>
              <w:rFonts w:ascii="Arial" w:hAnsi="Arial" w:cs="Arial"/>
            </w:rPr>
            <w:t xml:space="preserve"> erkennen. Benutzt bitte immer nur so viele Hilfestellung</w:t>
          </w:r>
          <w:r>
            <w:rPr>
              <w:rFonts w:ascii="Arial" w:hAnsi="Arial" w:cs="Arial"/>
            </w:rPr>
            <w:t>en</w:t>
          </w:r>
          <w:r w:rsidR="002F5F68" w:rsidRPr="008D5A04">
            <w:rPr>
              <w:rFonts w:ascii="Arial" w:hAnsi="Arial" w:cs="Arial"/>
            </w:rPr>
            <w:t>,</w:t>
          </w:r>
          <w:r w:rsidR="000E5DE1">
            <w:rPr>
              <w:rFonts w:ascii="Arial" w:hAnsi="Arial" w:cs="Arial"/>
            </w:rPr>
            <w:t xml:space="preserve"> wie ihr </w:t>
          </w:r>
          <w:r>
            <w:rPr>
              <w:rFonts w:ascii="Arial" w:hAnsi="Arial" w:cs="Arial"/>
            </w:rPr>
            <w:t>benötigt, um selbst weiterzukommen.</w:t>
          </w:r>
        </w:p>
        <w:p w:rsidR="00E1172E" w:rsidRPr="008D5A04" w:rsidRDefault="00E1172E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633276" w:rsidRPr="008D5A04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Viel Erfolg!</w:t>
          </w:r>
        </w:p>
        <w:p w:rsidR="00633276" w:rsidRPr="00633276" w:rsidRDefault="00633276" w:rsidP="00633276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  <w:r w:rsidRPr="008D5A04">
            <w:rPr>
              <w:rFonts w:ascii="Arial" w:hAnsi="Arial" w:cs="Arial"/>
            </w:rPr>
            <w:t>Das M</w:t>
          </w:r>
          <w:r w:rsidR="008D5A04">
            <w:rPr>
              <w:rFonts w:ascii="Arial" w:hAnsi="Arial" w:cs="Arial"/>
            </w:rPr>
            <w:t>athematik</w:t>
          </w:r>
          <w:r w:rsidRPr="008D5A04">
            <w:rPr>
              <w:rFonts w:ascii="Arial" w:hAnsi="Arial" w:cs="Arial"/>
            </w:rPr>
            <w:t>-Labor-Team</w:t>
          </w:r>
        </w:p>
        <w:p w:rsidR="00BC452E" w:rsidRDefault="00BC452E" w:rsidP="00BC452E">
          <w:pPr>
            <w:widowControl w:val="0"/>
            <w:spacing w:line="300" w:lineRule="auto"/>
            <w:jc w:val="both"/>
            <w:rPr>
              <w:rFonts w:ascii="Arial" w:hAnsi="Arial" w:cs="Arial"/>
            </w:rPr>
          </w:pPr>
        </w:p>
        <w:p w:rsidR="00BC452E" w:rsidRDefault="00BC452E" w:rsidP="00BC452E">
          <w:pPr>
            <w:widowControl w:val="0"/>
          </w:pPr>
        </w:p>
      </w:tc>
    </w:tr>
  </w:tbl>
  <w:p w:rsidR="00BC452E" w:rsidRDefault="00BC452E" w:rsidP="00BC452E">
    <w:pPr>
      <w:widowControl w:val="0"/>
      <w:rPr>
        <w:rFonts w:ascii="Times New Roman" w:hAnsi="Times New Roman" w:cs="Times New Roman"/>
        <w:sz w:val="20"/>
        <w:szCs w:val="20"/>
      </w:rPr>
    </w:pPr>
    <w:r>
      <w:t> </w:t>
    </w:r>
  </w:p>
  <w:p w:rsidR="00BC452E" w:rsidRDefault="00BC452E" w:rsidP="008135E7">
    <w:pPr>
      <w:pStyle w:val="Kopfzeile"/>
      <w:ind w:right="-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2AB" w:rsidRDefault="00FA62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0510"/>
    <w:multiLevelType w:val="hybridMultilevel"/>
    <w:tmpl w:val="EDE4EE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93B34"/>
    <w:multiLevelType w:val="hybridMultilevel"/>
    <w:tmpl w:val="76A29602"/>
    <w:lvl w:ilvl="0" w:tplc="50C6286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8494C"/>
    <w:multiLevelType w:val="hybridMultilevel"/>
    <w:tmpl w:val="0854EE3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63F97"/>
    <w:multiLevelType w:val="hybridMultilevel"/>
    <w:tmpl w:val="8DF8EF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C3ADE"/>
    <w:multiLevelType w:val="hybridMultilevel"/>
    <w:tmpl w:val="1A8CCE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0DB0"/>
    <w:rsid w:val="0000740E"/>
    <w:rsid w:val="00023A9E"/>
    <w:rsid w:val="000246B6"/>
    <w:rsid w:val="000516D6"/>
    <w:rsid w:val="00066147"/>
    <w:rsid w:val="000B2C38"/>
    <w:rsid w:val="000D1650"/>
    <w:rsid w:val="000E20D5"/>
    <w:rsid w:val="000E5529"/>
    <w:rsid w:val="000E5DE1"/>
    <w:rsid w:val="00120465"/>
    <w:rsid w:val="001348AD"/>
    <w:rsid w:val="00142193"/>
    <w:rsid w:val="001A1D17"/>
    <w:rsid w:val="001B078D"/>
    <w:rsid w:val="001B1D0C"/>
    <w:rsid w:val="001E4C92"/>
    <w:rsid w:val="001F246A"/>
    <w:rsid w:val="00222B66"/>
    <w:rsid w:val="00246585"/>
    <w:rsid w:val="00247B1B"/>
    <w:rsid w:val="002540D3"/>
    <w:rsid w:val="002915EE"/>
    <w:rsid w:val="002B7C0A"/>
    <w:rsid w:val="002E6F79"/>
    <w:rsid w:val="002F5F68"/>
    <w:rsid w:val="003E5FFC"/>
    <w:rsid w:val="003F6B42"/>
    <w:rsid w:val="004214F7"/>
    <w:rsid w:val="0043629F"/>
    <w:rsid w:val="00460187"/>
    <w:rsid w:val="004610F1"/>
    <w:rsid w:val="00491728"/>
    <w:rsid w:val="004B1B48"/>
    <w:rsid w:val="0051527D"/>
    <w:rsid w:val="005211B1"/>
    <w:rsid w:val="0053403F"/>
    <w:rsid w:val="005611FE"/>
    <w:rsid w:val="00573435"/>
    <w:rsid w:val="00591E0E"/>
    <w:rsid w:val="0059340E"/>
    <w:rsid w:val="005C1795"/>
    <w:rsid w:val="005D43D1"/>
    <w:rsid w:val="005D78A6"/>
    <w:rsid w:val="005E418F"/>
    <w:rsid w:val="00633276"/>
    <w:rsid w:val="00645078"/>
    <w:rsid w:val="00646C0C"/>
    <w:rsid w:val="006B6ED0"/>
    <w:rsid w:val="006C7666"/>
    <w:rsid w:val="006D1B8A"/>
    <w:rsid w:val="006D4459"/>
    <w:rsid w:val="006F0321"/>
    <w:rsid w:val="00701CB6"/>
    <w:rsid w:val="00703471"/>
    <w:rsid w:val="007309FD"/>
    <w:rsid w:val="007419F4"/>
    <w:rsid w:val="007666AA"/>
    <w:rsid w:val="008135E7"/>
    <w:rsid w:val="00870969"/>
    <w:rsid w:val="008D5A04"/>
    <w:rsid w:val="008F17A6"/>
    <w:rsid w:val="008F57FB"/>
    <w:rsid w:val="0090534E"/>
    <w:rsid w:val="009375AA"/>
    <w:rsid w:val="0096310F"/>
    <w:rsid w:val="00964D48"/>
    <w:rsid w:val="009669C9"/>
    <w:rsid w:val="009922EA"/>
    <w:rsid w:val="0099417E"/>
    <w:rsid w:val="009D70ED"/>
    <w:rsid w:val="009F6327"/>
    <w:rsid w:val="009F7F0D"/>
    <w:rsid w:val="00A13E55"/>
    <w:rsid w:val="00A41399"/>
    <w:rsid w:val="00A5545E"/>
    <w:rsid w:val="00A62617"/>
    <w:rsid w:val="00A93101"/>
    <w:rsid w:val="00AB1D73"/>
    <w:rsid w:val="00AC53E3"/>
    <w:rsid w:val="00AF1C16"/>
    <w:rsid w:val="00B259BF"/>
    <w:rsid w:val="00B57219"/>
    <w:rsid w:val="00B62192"/>
    <w:rsid w:val="00B91615"/>
    <w:rsid w:val="00BB673C"/>
    <w:rsid w:val="00BC452E"/>
    <w:rsid w:val="00C05287"/>
    <w:rsid w:val="00C16795"/>
    <w:rsid w:val="00C20F6E"/>
    <w:rsid w:val="00C217CC"/>
    <w:rsid w:val="00C30DB0"/>
    <w:rsid w:val="00C47CDF"/>
    <w:rsid w:val="00CA6B47"/>
    <w:rsid w:val="00CB6455"/>
    <w:rsid w:val="00CC6645"/>
    <w:rsid w:val="00CD70B3"/>
    <w:rsid w:val="00D10B98"/>
    <w:rsid w:val="00D533C5"/>
    <w:rsid w:val="00D7244B"/>
    <w:rsid w:val="00DB484A"/>
    <w:rsid w:val="00DE14CD"/>
    <w:rsid w:val="00E00638"/>
    <w:rsid w:val="00E101CD"/>
    <w:rsid w:val="00E1172E"/>
    <w:rsid w:val="00E47B52"/>
    <w:rsid w:val="00E65216"/>
    <w:rsid w:val="00E67409"/>
    <w:rsid w:val="00F03E91"/>
    <w:rsid w:val="00F17990"/>
    <w:rsid w:val="00F2648B"/>
    <w:rsid w:val="00F31642"/>
    <w:rsid w:val="00F75A74"/>
    <w:rsid w:val="00F850BD"/>
    <w:rsid w:val="00FA62AB"/>
    <w:rsid w:val="00FE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37247395-44BE-4531-9129-A221F9FA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E1D11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47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05287"/>
  </w:style>
  <w:style w:type="paragraph" w:styleId="Fuzeile">
    <w:name w:val="footer"/>
    <w:basedOn w:val="Standard"/>
    <w:link w:val="FuzeileZchn"/>
    <w:uiPriority w:val="99"/>
    <w:unhideWhenUsed/>
    <w:rsid w:val="00C05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287"/>
  </w:style>
  <w:style w:type="table" w:styleId="Tabellenraster">
    <w:name w:val="Table Grid"/>
    <w:basedOn w:val="NormaleTabelle"/>
    <w:rsid w:val="00C05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zhaltertext">
    <w:name w:val="Placeholder Text"/>
    <w:basedOn w:val="Absatz-Standardschriftart"/>
    <w:uiPriority w:val="99"/>
    <w:semiHidden/>
    <w:rsid w:val="009922EA"/>
    <w:rPr>
      <w:color w:val="808080"/>
    </w:rPr>
  </w:style>
  <w:style w:type="paragraph" w:customStyle="1" w:styleId="Labor-berschrift">
    <w:name w:val="Labor-Überschrift"/>
    <w:basedOn w:val="Standard"/>
    <w:qFormat/>
    <w:rsid w:val="005C1795"/>
    <w:rPr>
      <w:rFonts w:ascii="Arial" w:hAnsi="Arial"/>
      <w:sz w:val="32"/>
      <w:szCs w:val="32"/>
    </w:rPr>
  </w:style>
  <w:style w:type="paragraph" w:customStyle="1" w:styleId="Labor-Text">
    <w:name w:val="Labor-Text"/>
    <w:basedOn w:val="Standard"/>
    <w:qFormat/>
    <w:rsid w:val="005C1795"/>
    <w:pPr>
      <w:widowControl w:val="0"/>
      <w:spacing w:after="0" w:line="360" w:lineRule="auto"/>
    </w:pPr>
    <w:rPr>
      <w:rFonts w:ascii="Arial" w:hAnsi="Arial" w:cs="Arial"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2EA"/>
    <w:rPr>
      <w:rFonts w:ascii="Tahoma" w:hAnsi="Tahoma" w:cs="Tahoma"/>
      <w:sz w:val="16"/>
      <w:szCs w:val="16"/>
    </w:rPr>
  </w:style>
  <w:style w:type="character" w:customStyle="1" w:styleId="Labor-FormatvorlageText">
    <w:name w:val="Labor-Formatvorlage Text"/>
    <w:basedOn w:val="Absatz-Standardschriftart"/>
    <w:uiPriority w:val="1"/>
    <w:rsid w:val="00A13E55"/>
    <w:rPr>
      <w:rFonts w:ascii="Arial" w:hAnsi="Arial"/>
      <w:sz w:val="24"/>
    </w:rPr>
  </w:style>
  <w:style w:type="character" w:customStyle="1" w:styleId="Labor-FormatvorlageTitel">
    <w:name w:val="Labor-Formatvorlage Titel"/>
    <w:basedOn w:val="Absatz-Standardschriftart"/>
    <w:uiPriority w:val="1"/>
    <w:rsid w:val="00A41399"/>
    <w:rPr>
      <w:rFonts w:ascii="Arial" w:hAnsi="Arial"/>
      <w:color w:val="0047FF"/>
      <w:sz w:val="32"/>
    </w:rPr>
  </w:style>
  <w:style w:type="paragraph" w:customStyle="1" w:styleId="Labor-Titel">
    <w:name w:val="Labor-Titel"/>
    <w:basedOn w:val="Standard"/>
    <w:qFormat/>
    <w:rsid w:val="006F0321"/>
    <w:pPr>
      <w:widowControl w:val="0"/>
      <w:spacing w:after="0" w:line="240" w:lineRule="auto"/>
      <w:jc w:val="center"/>
    </w:pPr>
    <w:rPr>
      <w:rFonts w:ascii="Arial" w:hAnsi="Arial" w:cs="Arial"/>
      <w:color w:val="0047F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7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0A9D675BFD444B79729318A1F137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49FE11-78E1-4A5B-BEC1-4965C3A94830}"/>
      </w:docPartPr>
      <w:docPartBody>
        <w:p w:rsidR="00A578C4" w:rsidRDefault="009E2C3C">
          <w:pPr>
            <w:pStyle w:val="10A9D675BFD444B79729318A1F137317"/>
          </w:pPr>
          <w:r w:rsidRPr="000E5DE1">
            <w:rPr>
              <w:rStyle w:val="Labor-FormatvorlageTitel"/>
            </w:rPr>
            <w:t>Klicken Sie hier, um Text einzugeben.</w:t>
          </w:r>
        </w:p>
      </w:docPartBody>
    </w:docPart>
    <w:docPart>
      <w:docPartPr>
        <w:name w:val="C5C25F3084AB4F74A9971B9F7F5E7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79889-6B60-4597-AE89-BD44D4A07652}"/>
      </w:docPartPr>
      <w:docPartBody>
        <w:p w:rsidR="00A578C4" w:rsidRDefault="009E2C3C">
          <w:pPr>
            <w:pStyle w:val="C5C25F3084AB4F74A9971B9F7F5E7358"/>
          </w:pPr>
          <w:r w:rsidRPr="00B9161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4644C307EA45C3A4F4E56D54436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408513-EB90-4C04-8CD0-CD51A0D1CF3B}"/>
      </w:docPartPr>
      <w:docPartBody>
        <w:p w:rsidR="00A578C4" w:rsidRDefault="009E2C3C">
          <w:pPr>
            <w:pStyle w:val="7D4644C307EA45C3A4F4E56D54436C01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9DF545EA8F4468B074F72A2C9CB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3E2032-5082-4632-A9E8-126A6A6A494C}"/>
      </w:docPartPr>
      <w:docPartBody>
        <w:p w:rsidR="00A578C4" w:rsidRDefault="009E2C3C">
          <w:pPr>
            <w:pStyle w:val="249DF545EA8F4468B074F72A2C9CB662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F1E55B28AD424AA8FBAF915638C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DC471-9D95-4BA8-B343-1B7AE4360FD0}"/>
      </w:docPartPr>
      <w:docPartBody>
        <w:p w:rsidR="00A578C4" w:rsidRDefault="009E2C3C">
          <w:pPr>
            <w:pStyle w:val="6AF1E55B28AD424AA8FBAF915638C4DB"/>
          </w:pPr>
          <w:r w:rsidRPr="006B6ED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25D964851947748C78E037DDBD8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B7722D-3667-470F-A95A-0DA40B3888BA}"/>
      </w:docPartPr>
      <w:docPartBody>
        <w:p w:rsidR="00A578C4" w:rsidRDefault="009E2C3C">
          <w:pPr>
            <w:pStyle w:val="DB25D964851947748C78E037DDBD8227"/>
          </w:pPr>
          <w:r w:rsidRPr="00DB484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D4C5BD774BCE46C28E8D9A5505528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D3F63-60CE-4306-BC6A-064909BB58DA}"/>
      </w:docPartPr>
      <w:docPartBody>
        <w:p w:rsidR="00393CCC" w:rsidRDefault="006F283B">
          <w:r w:rsidRPr="00395302">
            <w:rPr>
              <w:rStyle w:val="Platzhaltertext"/>
            </w:rPr>
            <w:t>[Veröffentlichungsdatum]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2C3C"/>
    <w:rsid w:val="00393CCC"/>
    <w:rsid w:val="006F283B"/>
    <w:rsid w:val="00761499"/>
    <w:rsid w:val="009E2C3C"/>
    <w:rsid w:val="00A578C4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8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abor-FormatvorlageTitel">
    <w:name w:val="Labor-Formatvorlage Titel"/>
    <w:basedOn w:val="Absatz-Standardschriftart"/>
    <w:uiPriority w:val="1"/>
    <w:rsid w:val="00A578C4"/>
    <w:rPr>
      <w:rFonts w:ascii="Arial" w:hAnsi="Arial"/>
      <w:color w:val="0047FF"/>
      <w:sz w:val="32"/>
    </w:rPr>
  </w:style>
  <w:style w:type="paragraph" w:customStyle="1" w:styleId="10A9D675BFD444B79729318A1F137317">
    <w:name w:val="10A9D675BFD444B79729318A1F137317"/>
    <w:rsid w:val="00A578C4"/>
  </w:style>
  <w:style w:type="character" w:styleId="Platzhaltertext">
    <w:name w:val="Placeholder Text"/>
    <w:basedOn w:val="Absatz-Standardschriftart"/>
    <w:uiPriority w:val="99"/>
    <w:semiHidden/>
    <w:rsid w:val="006F283B"/>
    <w:rPr>
      <w:color w:val="808080"/>
    </w:rPr>
  </w:style>
  <w:style w:type="paragraph" w:customStyle="1" w:styleId="C5C25F3084AB4F74A9971B9F7F5E7358">
    <w:name w:val="C5C25F3084AB4F74A9971B9F7F5E7358"/>
    <w:rsid w:val="00A578C4"/>
  </w:style>
  <w:style w:type="paragraph" w:customStyle="1" w:styleId="7D4644C307EA45C3A4F4E56D54436C01">
    <w:name w:val="7D4644C307EA45C3A4F4E56D54436C01"/>
    <w:rsid w:val="00A578C4"/>
  </w:style>
  <w:style w:type="paragraph" w:customStyle="1" w:styleId="249DF545EA8F4468B074F72A2C9CB662">
    <w:name w:val="249DF545EA8F4468B074F72A2C9CB662"/>
    <w:rsid w:val="00A578C4"/>
  </w:style>
  <w:style w:type="paragraph" w:customStyle="1" w:styleId="6AF1E55B28AD424AA8FBAF915638C4DB">
    <w:name w:val="6AF1E55B28AD424AA8FBAF915638C4DB"/>
    <w:rsid w:val="00A578C4"/>
  </w:style>
  <w:style w:type="paragraph" w:customStyle="1" w:styleId="DB25D964851947748C78E037DDBD8227">
    <w:name w:val="DB25D964851947748C78E037DDBD8227"/>
    <w:rsid w:val="00A57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F47766-6E63-474F-B2C4-1AD1970C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1218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Dexheimer</dc:creator>
  <cp:lastModifiedBy>bartel</cp:lastModifiedBy>
  <cp:revision>15</cp:revision>
  <cp:lastPrinted>2014-07-16T17:17:00Z</cp:lastPrinted>
  <dcterms:created xsi:type="dcterms:W3CDTF">2011-02-21T22:07:00Z</dcterms:created>
  <dcterms:modified xsi:type="dcterms:W3CDTF">2015-07-17T08:50:00Z</dcterms:modified>
</cp:coreProperties>
</file>