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8" w:rsidRDefault="00491728">
      <w:bookmarkStart w:id="0" w:name="_GoBack"/>
      <w:bookmarkEnd w:id="0"/>
    </w:p>
    <w:p w:rsidR="00C05287" w:rsidRDefault="00C05287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 w:rsidP="00C05287">
      <w:pPr>
        <w:tabs>
          <w:tab w:val="left" w:pos="1575"/>
        </w:tabs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391"/>
      </w:tblGrid>
      <w:tr w:rsidR="00C05287" w:rsidRPr="00252C95">
        <w:tc>
          <w:tcPr>
            <w:tcW w:w="3261" w:type="dxa"/>
            <w:shd w:val="clear" w:color="auto" w:fill="auto"/>
          </w:tcPr>
          <w:p w:rsidR="00C05287" w:rsidRPr="00252C95" w:rsidRDefault="00C05287" w:rsidP="00066147">
            <w:pPr>
              <w:pStyle w:val="Labor-Titel"/>
              <w:rPr>
                <w:rStyle w:val="Labor-FormatvorlageTitel"/>
              </w:rPr>
            </w:pPr>
            <w:r w:rsidRPr="00252C95">
              <w:rPr>
                <w:rStyle w:val="Labor-FormatvorlageTitel"/>
              </w:rPr>
              <w:t xml:space="preserve">Station </w:t>
            </w:r>
          </w:p>
          <w:p w:rsidR="00C05287" w:rsidRDefault="00C05287" w:rsidP="00206DFF">
            <w:pPr>
              <w:widowControl w:val="0"/>
              <w:spacing w:after="0" w:line="240" w:lineRule="auto"/>
              <w:jc w:val="center"/>
              <w:rPr>
                <w:rStyle w:val="Labor-FormatvorlageTitel"/>
              </w:rPr>
            </w:pPr>
            <w:r w:rsidRPr="00252C95">
              <w:rPr>
                <w:rStyle w:val="Labor-FormatvorlageTitel"/>
              </w:rPr>
              <w:t>„</w:t>
            </w:r>
            <w:r w:rsidR="00206DFF">
              <w:rPr>
                <w:rStyle w:val="Labor-FormatvorlageTitel"/>
              </w:rPr>
              <w:t>Strahlensätze</w:t>
            </w:r>
            <w:r w:rsidRPr="00252C95">
              <w:rPr>
                <w:rStyle w:val="Labor-FormatvorlageTitel"/>
              </w:rPr>
              <w:t>“</w:t>
            </w:r>
          </w:p>
          <w:p w:rsidR="00206DFF" w:rsidRPr="00252C95" w:rsidRDefault="00206DFF" w:rsidP="00206DFF">
            <w:pPr>
              <w:widowControl w:val="0"/>
              <w:spacing w:after="0" w:line="240" w:lineRule="auto"/>
              <w:jc w:val="center"/>
              <w:rPr>
                <w:rStyle w:val="Labor-FormatvorlageTitel"/>
              </w:rPr>
            </w:pPr>
            <w:r>
              <w:rPr>
                <w:rStyle w:val="Labor-FormatvorlageTitel"/>
              </w:rPr>
              <w:t>Teil 3</w:t>
            </w:r>
          </w:p>
          <w:p w:rsidR="00C05287" w:rsidRPr="00252C95" w:rsidRDefault="00C05287" w:rsidP="00252C95">
            <w:pPr>
              <w:widowControl w:val="0"/>
              <w:spacing w:after="0" w:line="240" w:lineRule="auto"/>
              <w:jc w:val="center"/>
              <w:rPr>
                <w:rStyle w:val="Labor-FormatvorlageTitel"/>
              </w:rPr>
            </w:pPr>
          </w:p>
          <w:p w:rsidR="00C05287" w:rsidRPr="00252C95" w:rsidRDefault="002540D3" w:rsidP="00252C95">
            <w:pPr>
              <w:widowControl w:val="0"/>
              <w:spacing w:after="0" w:line="240" w:lineRule="auto"/>
              <w:jc w:val="center"/>
              <w:rPr>
                <w:rStyle w:val="Labor-FormatvorlageTitel"/>
              </w:rPr>
            </w:pPr>
            <w:r w:rsidRPr="00252C95">
              <w:rPr>
                <w:rStyle w:val="Labor-FormatvorlageTitel"/>
              </w:rPr>
              <w:t>Hilfestellungen</w:t>
            </w:r>
          </w:p>
          <w:p w:rsidR="00C05287" w:rsidRPr="00252C95" w:rsidRDefault="00C05287" w:rsidP="00252C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C05287" w:rsidRPr="00252C95" w:rsidRDefault="00C05287" w:rsidP="00252C95">
            <w:pPr>
              <w:spacing w:after="0" w:line="240" w:lineRule="auto"/>
            </w:pPr>
          </w:p>
        </w:tc>
      </w:tr>
    </w:tbl>
    <w:p w:rsidR="00BC452E" w:rsidRDefault="00BC452E">
      <w:pPr>
        <w:sectPr w:rsidR="00BC452E" w:rsidSect="005211B1">
          <w:headerReference w:type="default" r:id="rId7"/>
          <w:footerReference w:type="default" r:id="rId8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05287" w:rsidRDefault="00C05287">
      <w:pPr>
        <w:sectPr w:rsidR="00C05287" w:rsidSect="005211B1">
          <w:headerReference w:type="default" r:id="rId9"/>
          <w:footerReference w:type="default" r:id="rId10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A7AFA" w:rsidRPr="005A358C" w:rsidRDefault="002A736F">
      <w:pPr>
        <w:rPr>
          <w:rStyle w:val="Platzhaltertext"/>
          <w:rFonts w:ascii="Arial" w:hAnsi="Arial" w:cs="Arial"/>
          <w:b/>
          <w:color w:val="auto"/>
        </w:rPr>
      </w:pPr>
      <w:r>
        <w:rPr>
          <w:rStyle w:val="Platzhaltertext"/>
          <w:rFonts w:ascii="Arial" w:hAnsi="Arial" w:cs="Arial"/>
          <w:b/>
          <w:color w:val="auto"/>
        </w:rPr>
        <w:lastRenderedPageBreak/>
        <w:t>Aufgabenteil 8</w:t>
      </w:r>
      <w:r w:rsidR="008503A4">
        <w:rPr>
          <w:rStyle w:val="Platzhaltertext"/>
          <w:rFonts w:ascii="Arial" w:hAnsi="Arial" w:cs="Arial"/>
          <w:b/>
          <w:color w:val="auto"/>
        </w:rPr>
        <w:t>.1</w:t>
      </w:r>
      <w:r w:rsidR="00CA7AFA" w:rsidRPr="005A358C">
        <w:rPr>
          <w:rStyle w:val="Platzhaltertext"/>
          <w:rFonts w:ascii="Arial" w:hAnsi="Arial" w:cs="Arial"/>
          <w:b/>
          <w:color w:val="auto"/>
        </w:rPr>
        <w:t xml:space="preserve"> (</w:t>
      </w:r>
      <w:r w:rsidR="005A72D8">
        <w:rPr>
          <w:rStyle w:val="Platzhaltertext"/>
          <w:rFonts w:ascii="Arial" w:hAnsi="Arial" w:cs="Arial"/>
          <w:b/>
          <w:color w:val="auto"/>
        </w:rPr>
        <w:t>Seite 3</w:t>
      </w:r>
      <w:r w:rsidR="00CA7AFA" w:rsidRPr="005A358C">
        <w:rPr>
          <w:rStyle w:val="Platzhaltertext"/>
          <w:rFonts w:ascii="Arial" w:hAnsi="Arial" w:cs="Arial"/>
          <w:b/>
          <w:color w:val="auto"/>
        </w:rPr>
        <w:t>)</w:t>
      </w:r>
    </w:p>
    <w:p w:rsidR="00CA7AFA" w:rsidRPr="001035C1" w:rsidRDefault="00CA7AFA">
      <w:pPr>
        <w:rPr>
          <w:rStyle w:val="Platzhaltertext"/>
          <w:rFonts w:ascii="Arial" w:hAnsi="Arial" w:cs="Arial"/>
          <w:b/>
        </w:rPr>
      </w:pPr>
    </w:p>
    <w:p w:rsidR="001035C1" w:rsidRDefault="00CA7AFA" w:rsidP="00CA7AFA">
      <w:pPr>
        <w:rPr>
          <w:rFonts w:ascii="Arial" w:hAnsi="Arial" w:cs="Arial"/>
        </w:rPr>
      </w:pPr>
      <w:r w:rsidRPr="00E7315B">
        <w:rPr>
          <w:rFonts w:ascii="Arial" w:hAnsi="Arial" w:cs="Arial"/>
        </w:rPr>
        <w:t xml:space="preserve">Gibt es möglicherweise sich ähnelnde Dreiecke beim Jakobsstab und bei </w:t>
      </w:r>
      <w:r w:rsidR="00937D35">
        <w:rPr>
          <w:rFonts w:ascii="Arial" w:hAnsi="Arial" w:cs="Arial"/>
        </w:rPr>
        <w:t>der Messmethode mit dem Zollstock</w:t>
      </w:r>
      <w:r w:rsidRPr="00E7315B">
        <w:rPr>
          <w:rFonts w:ascii="Arial" w:hAnsi="Arial" w:cs="Arial"/>
        </w:rPr>
        <w:t xml:space="preserve">? </w:t>
      </w:r>
    </w:p>
    <w:p w:rsidR="00C63B05" w:rsidRDefault="00CA7AFA" w:rsidP="00C8421E">
      <w:pPr>
        <w:rPr>
          <w:rFonts w:ascii="Arial" w:hAnsi="Arial" w:cs="Arial"/>
        </w:rPr>
      </w:pPr>
      <w:r w:rsidRPr="00E7315B">
        <w:rPr>
          <w:rFonts w:ascii="Arial" w:hAnsi="Arial" w:cs="Arial"/>
        </w:rPr>
        <w:t>Wenn ja, wo liegen diese Dreiecke?</w:t>
      </w:r>
    </w:p>
    <w:p w:rsidR="00C8421E" w:rsidRPr="00C8421E" w:rsidRDefault="00C8421E" w:rsidP="00C8421E">
      <w:pPr>
        <w:rPr>
          <w:rFonts w:ascii="Arial" w:hAnsi="Arial" w:cs="Arial"/>
        </w:rPr>
      </w:pPr>
    </w:p>
    <w:p w:rsidR="00CA7AFA" w:rsidRPr="00C8421E" w:rsidRDefault="00BF34D2" w:rsidP="00C8421E">
      <w:pPr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19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FA">
        <w:br w:type="page"/>
      </w:r>
    </w:p>
    <w:p w:rsidR="00CA7AFA" w:rsidRDefault="00CA7AFA" w:rsidP="00C8421E">
      <w:pPr>
        <w:rPr>
          <w:rFonts w:ascii="Arial" w:hAnsi="Arial" w:cs="Arial"/>
        </w:rPr>
      </w:pPr>
      <w:r w:rsidRPr="006A4280">
        <w:rPr>
          <w:rFonts w:ascii="Arial" w:hAnsi="Arial" w:cs="Arial"/>
        </w:rPr>
        <w:lastRenderedPageBreak/>
        <w:t>Schaut euch das Bild genau an und versucht daraus eine Skizze herzuleiten.</w:t>
      </w:r>
    </w:p>
    <w:p w:rsidR="00C8421E" w:rsidRPr="00C8421E" w:rsidRDefault="00C8421E" w:rsidP="00C8421E">
      <w:pPr>
        <w:rPr>
          <w:rFonts w:ascii="Arial" w:hAnsi="Arial" w:cs="Arial"/>
        </w:rPr>
      </w:pPr>
    </w:p>
    <w:p w:rsidR="00CA7AFA" w:rsidRPr="006A4280" w:rsidRDefault="00BF34D2" w:rsidP="00CA7AF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18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FA">
        <w:br w:type="page"/>
      </w:r>
    </w:p>
    <w:p w:rsidR="00061950" w:rsidRDefault="00CA7AFA" w:rsidP="00CA7AFA">
      <w:pPr>
        <w:rPr>
          <w:rFonts w:ascii="Arial" w:hAnsi="Arial" w:cs="Arial"/>
        </w:rPr>
      </w:pPr>
      <w:r w:rsidRPr="006A4280">
        <w:rPr>
          <w:rFonts w:ascii="Arial" w:hAnsi="Arial" w:cs="Arial"/>
        </w:rPr>
        <w:lastRenderedPageBreak/>
        <w:t xml:space="preserve">Gibt es eventuell zwei sich schneidende Halbgeraden bei beiden Messmethoden sowie zwei parallele Abschnitte? </w:t>
      </w:r>
    </w:p>
    <w:p w:rsidR="00CA7AFA" w:rsidRPr="006A4280" w:rsidRDefault="00CA7AFA" w:rsidP="00CA7AFA">
      <w:pPr>
        <w:rPr>
          <w:rFonts w:ascii="Arial" w:hAnsi="Arial" w:cs="Arial"/>
        </w:rPr>
      </w:pPr>
      <w:r w:rsidRPr="006A4280">
        <w:rPr>
          <w:rFonts w:ascii="Arial" w:hAnsi="Arial" w:cs="Arial"/>
        </w:rPr>
        <w:t xml:space="preserve">Wenn ja, skizziert die wesentlichen Merkmale wie sie bei </w:t>
      </w:r>
      <w:r w:rsidR="00937D35">
        <w:rPr>
          <w:rFonts w:ascii="Arial" w:hAnsi="Arial" w:cs="Arial"/>
        </w:rPr>
        <w:t>der Messmethode mit dem Zollstock</w:t>
      </w:r>
      <w:r w:rsidRPr="006A4280">
        <w:rPr>
          <w:rFonts w:ascii="Arial" w:hAnsi="Arial" w:cs="Arial"/>
        </w:rPr>
        <w:t xml:space="preserve"> vorliegen.</w:t>
      </w:r>
    </w:p>
    <w:p w:rsidR="00CA7AFA" w:rsidRPr="005A358C" w:rsidRDefault="00CA7AFA" w:rsidP="00CA7AFA">
      <w:pPr>
        <w:rPr>
          <w:rFonts w:ascii="Arial" w:hAnsi="Arial" w:cs="Arial"/>
          <w:b/>
        </w:rPr>
      </w:pPr>
      <w:r>
        <w:br w:type="page"/>
      </w:r>
      <w:r w:rsidR="002A736F">
        <w:rPr>
          <w:rFonts w:ascii="Arial" w:hAnsi="Arial" w:cs="Arial"/>
          <w:b/>
        </w:rPr>
        <w:lastRenderedPageBreak/>
        <w:t>Aufgabenteil 8</w:t>
      </w:r>
      <w:r w:rsidR="008503A4">
        <w:rPr>
          <w:rFonts w:ascii="Arial" w:hAnsi="Arial" w:cs="Arial"/>
          <w:b/>
        </w:rPr>
        <w:t>.2</w:t>
      </w:r>
      <w:r w:rsidRPr="005A358C">
        <w:rPr>
          <w:rFonts w:ascii="Arial" w:hAnsi="Arial" w:cs="Arial"/>
          <w:b/>
        </w:rPr>
        <w:t xml:space="preserve"> (</w:t>
      </w:r>
      <w:r w:rsidR="008503A4">
        <w:rPr>
          <w:rFonts w:ascii="Arial" w:hAnsi="Arial" w:cs="Arial"/>
          <w:b/>
        </w:rPr>
        <w:t>Seite 4</w:t>
      </w:r>
      <w:r w:rsidRPr="005A358C">
        <w:rPr>
          <w:rFonts w:ascii="Arial" w:hAnsi="Arial" w:cs="Arial"/>
          <w:b/>
        </w:rPr>
        <w:t>)</w:t>
      </w:r>
    </w:p>
    <w:p w:rsidR="00CA7AFA" w:rsidRPr="00E7315B" w:rsidRDefault="00BF34D2" w:rsidP="00CA7A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86100" cy="1924050"/>
            <wp:effectExtent l="0" t="0" r="0" b="0"/>
            <wp:docPr id="17" name="Bild 3" descr="BildLoesu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Loesun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FA" w:rsidRPr="006A4280" w:rsidRDefault="00BF34D2" w:rsidP="00E7315B">
      <w:pPr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15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FA">
        <w:rPr>
          <w:rFonts w:ascii="Arial" w:hAnsi="Arial" w:cs="Arial"/>
          <w:b/>
          <w:noProof/>
          <w:lang w:eastAsia="de-DE"/>
        </w:rPr>
        <w:br w:type="page"/>
      </w:r>
    </w:p>
    <w:p w:rsidR="00CA7AFA" w:rsidRPr="006A4280" w:rsidRDefault="00C63B05" w:rsidP="00C842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Stellt d</w:t>
      </w:r>
      <w:r w:rsidR="00CA7AFA" w:rsidRPr="006A4280">
        <w:rPr>
          <w:rFonts w:ascii="Arial" w:hAnsi="Arial" w:cs="Arial"/>
        </w:rPr>
        <w:t>en 2. Strahlensatz auf um die Höhe zu ermitteln</w:t>
      </w:r>
      <w:r>
        <w:rPr>
          <w:rFonts w:ascii="Arial" w:hAnsi="Arial" w:cs="Arial"/>
        </w:rPr>
        <w:t>.</w:t>
      </w:r>
      <w:r w:rsidR="00CA7AFA" w:rsidRPr="006A4280">
        <w:rPr>
          <w:rFonts w:ascii="Arial" w:hAnsi="Arial" w:cs="Arial"/>
        </w:rPr>
        <w:t xml:space="preserve"> </w:t>
      </w:r>
    </w:p>
    <w:p w:rsidR="00CA7AFA" w:rsidRPr="00C8421E" w:rsidRDefault="00CA7AFA" w:rsidP="00CA7AFA">
      <w:pPr>
        <w:rPr>
          <w:rFonts w:ascii="Arial" w:hAnsi="Arial" w:cs="Arial"/>
          <w:b/>
        </w:rPr>
      </w:pPr>
      <w:r>
        <w:br w:type="page"/>
      </w:r>
      <w:r w:rsidR="002A736F">
        <w:rPr>
          <w:rFonts w:ascii="Arial" w:hAnsi="Arial" w:cs="Arial"/>
          <w:b/>
        </w:rPr>
        <w:lastRenderedPageBreak/>
        <w:t>Aufgabenteil 8</w:t>
      </w:r>
      <w:r w:rsidR="005A72D8">
        <w:rPr>
          <w:rFonts w:ascii="Arial" w:hAnsi="Arial" w:cs="Arial"/>
          <w:b/>
        </w:rPr>
        <w:t>.3 (Seite 4</w:t>
      </w:r>
      <w:r w:rsidRPr="005A358C">
        <w:rPr>
          <w:rFonts w:ascii="Arial" w:hAnsi="Arial" w:cs="Arial"/>
          <w:b/>
        </w:rPr>
        <w:t>)</w:t>
      </w:r>
    </w:p>
    <w:p w:rsidR="00A21CE9" w:rsidRDefault="00BF34D2" w:rsidP="00745ED0">
      <w:pPr>
        <w:jc w:val="center"/>
      </w:pPr>
      <w:r>
        <w:rPr>
          <w:noProof/>
        </w:rPr>
        <w:drawing>
          <wp:inline distT="0" distB="0" distL="0" distR="0">
            <wp:extent cx="2457450" cy="2790825"/>
            <wp:effectExtent l="0" t="0" r="0" b="9525"/>
            <wp:docPr id="2" name="Bild 5" descr="Hilfe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lfeBil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BF" w:rsidRDefault="00BF34D2" w:rsidP="00CA7AFA">
      <w:pPr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1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BF" w:rsidRPr="006A4280" w:rsidRDefault="00D001BF" w:rsidP="00C8421E">
      <w:pPr>
        <w:rPr>
          <w:rFonts w:ascii="Arial" w:hAnsi="Arial" w:cs="Arial"/>
        </w:rPr>
      </w:pPr>
    </w:p>
    <w:p w:rsidR="00CA7AFA" w:rsidRPr="006A4280" w:rsidRDefault="00CA7AFA" w:rsidP="00C8421E">
      <w:pPr>
        <w:rPr>
          <w:rFonts w:ascii="Arial" w:hAnsi="Arial" w:cs="Arial"/>
        </w:rPr>
      </w:pPr>
      <w:r w:rsidRPr="006A4280">
        <w:rPr>
          <w:rFonts w:ascii="Arial" w:hAnsi="Arial" w:cs="Arial"/>
        </w:rPr>
        <w:t>Überlegt welche Größen aus der Skizze messbar sind.</w:t>
      </w:r>
    </w:p>
    <w:p w:rsidR="00D001BF" w:rsidRDefault="00BF34D2" w:rsidP="00C8421E">
      <w:pPr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7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BF" w:rsidRPr="00E7315B" w:rsidRDefault="00CA7AFA" w:rsidP="00C8421E">
      <w:pPr>
        <w:jc w:val="center"/>
        <w:rPr>
          <w:rFonts w:ascii="Arial" w:hAnsi="Arial" w:cs="Arial"/>
        </w:rPr>
      </w:pPr>
      <w:r>
        <w:br w:type="page"/>
      </w:r>
    </w:p>
    <w:p w:rsidR="00D001BF" w:rsidRPr="00E7315B" w:rsidRDefault="00CA7AFA" w:rsidP="00C8421E">
      <w:pPr>
        <w:rPr>
          <w:rFonts w:ascii="Arial" w:hAnsi="Arial" w:cs="Arial"/>
        </w:rPr>
      </w:pPr>
      <w:r w:rsidRPr="00E7315B">
        <w:rPr>
          <w:rFonts w:ascii="Arial" w:hAnsi="Arial" w:cs="Arial"/>
        </w:rPr>
        <w:lastRenderedPageBreak/>
        <w:t>Stellt die Formel nach der gesuchten Variable um und setzt die gemessenen Werte ein.</w:t>
      </w:r>
    </w:p>
    <w:p w:rsidR="00D001BF" w:rsidRPr="00C8421E" w:rsidRDefault="00D001BF" w:rsidP="00D001BF">
      <w:pPr>
        <w:rPr>
          <w:rFonts w:ascii="Arial" w:hAnsi="Arial" w:cs="Arial"/>
          <w:b/>
        </w:rPr>
      </w:pPr>
      <w:r w:rsidRPr="00E7315B">
        <w:rPr>
          <w:rFonts w:ascii="Arial" w:hAnsi="Arial" w:cs="Arial"/>
        </w:rPr>
        <w:br w:type="page"/>
      </w:r>
      <w:r w:rsidR="002A736F">
        <w:rPr>
          <w:rFonts w:ascii="Arial" w:hAnsi="Arial" w:cs="Arial"/>
          <w:b/>
        </w:rPr>
        <w:lastRenderedPageBreak/>
        <w:t>Aufgabenteil 8</w:t>
      </w:r>
      <w:r w:rsidR="00164DE7">
        <w:rPr>
          <w:rFonts w:ascii="Arial" w:hAnsi="Arial" w:cs="Arial"/>
          <w:b/>
        </w:rPr>
        <w:t>.4 (Seite 5</w:t>
      </w:r>
      <w:r w:rsidRPr="005A358C">
        <w:rPr>
          <w:rFonts w:ascii="Arial" w:hAnsi="Arial" w:cs="Arial"/>
          <w:b/>
        </w:rPr>
        <w:t>)</w:t>
      </w:r>
    </w:p>
    <w:p w:rsidR="00D001BF" w:rsidRPr="00E7315B" w:rsidRDefault="00BF34D2" w:rsidP="00D001B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43075" cy="2886075"/>
            <wp:effectExtent l="0" t="0" r="9525" b="9525"/>
            <wp:docPr id="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FE" w:rsidRPr="00E7315B" w:rsidRDefault="00BF34D2" w:rsidP="00C8421E">
      <w:pPr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9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BF" w:rsidRPr="00E7315B" w:rsidRDefault="00BF34D2" w:rsidP="00D001B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028825" cy="3200400"/>
            <wp:effectExtent l="0" t="0" r="9525" b="0"/>
            <wp:docPr id="10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BF" w:rsidRPr="00E7315B" w:rsidRDefault="00BF34D2" w:rsidP="005A358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11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1BF" w:rsidRPr="00E7315B">
        <w:rPr>
          <w:rFonts w:ascii="Arial" w:hAnsi="Arial" w:cs="Arial"/>
        </w:rPr>
        <w:br w:type="page"/>
      </w:r>
    </w:p>
    <w:p w:rsidR="00D83D23" w:rsidRDefault="00D83D23" w:rsidP="006A4280">
      <w:pPr>
        <w:jc w:val="center"/>
        <w:rPr>
          <w:rFonts w:ascii="Arial" w:hAnsi="Arial" w:cs="Arial"/>
        </w:rPr>
      </w:pPr>
    </w:p>
    <w:p w:rsidR="001035C1" w:rsidRDefault="00BF34D2" w:rsidP="006A428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14650" cy="1514475"/>
            <wp:effectExtent l="0" t="0" r="0" b="9525"/>
            <wp:docPr id="12" name="Bild 12" descr="HilfeBild Ungenaues M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lfeBild Ungenaues Mess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C1" w:rsidRPr="00E7315B" w:rsidRDefault="001035C1" w:rsidP="006A4280">
      <w:pPr>
        <w:jc w:val="center"/>
        <w:rPr>
          <w:rFonts w:ascii="Arial" w:hAnsi="Arial" w:cs="Arial"/>
        </w:rPr>
      </w:pPr>
    </w:p>
    <w:p w:rsidR="002A736F" w:rsidRDefault="005E2197" w:rsidP="002A736F">
      <w:pPr>
        <w:pStyle w:val="Labor-berschrift"/>
        <w:rPr>
          <w:rStyle w:val="Platzhaltertext"/>
          <w:rFonts w:cs="Arial"/>
          <w:b/>
          <w:color w:val="auto"/>
          <w:sz w:val="22"/>
          <w:szCs w:val="22"/>
        </w:rPr>
      </w:pPr>
      <w:r>
        <w:br w:type="page"/>
      </w:r>
      <w:r w:rsidR="005A72D8">
        <w:rPr>
          <w:rStyle w:val="Platzhaltertext"/>
          <w:rFonts w:cs="Arial"/>
          <w:b/>
          <w:color w:val="auto"/>
          <w:sz w:val="22"/>
          <w:szCs w:val="22"/>
        </w:rPr>
        <w:lastRenderedPageBreak/>
        <w:t>Aufgabenteil 9.1 (Seite 6</w:t>
      </w:r>
      <w:r w:rsidR="002A736F">
        <w:rPr>
          <w:rStyle w:val="Platzhaltertext"/>
          <w:rFonts w:cs="Arial"/>
          <w:b/>
          <w:color w:val="auto"/>
          <w:sz w:val="22"/>
          <w:szCs w:val="22"/>
        </w:rPr>
        <w:t>)</w:t>
      </w:r>
    </w:p>
    <w:p w:rsidR="002A736F" w:rsidRDefault="002A736F" w:rsidP="002A736F">
      <w:pPr>
        <w:pStyle w:val="Labor-berschrift"/>
        <w:rPr>
          <w:rStyle w:val="Platzhaltertext"/>
          <w:rFonts w:cs="Arial"/>
          <w:color w:val="auto"/>
          <w:sz w:val="22"/>
          <w:szCs w:val="22"/>
        </w:rPr>
      </w:pPr>
    </w:p>
    <w:p w:rsidR="002A736F" w:rsidRDefault="002A736F" w:rsidP="002A736F">
      <w:pPr>
        <w:pStyle w:val="Labor-Text"/>
      </w:pPr>
      <w:r>
        <w:t>Überlegt e</w:t>
      </w:r>
      <w:r w:rsidR="00937D35">
        <w:t>uch, wie ihr dazu den Zollstock</w:t>
      </w:r>
      <w:r>
        <w:t xml:space="preserve"> halten müsst.</w:t>
      </w:r>
    </w:p>
    <w:p w:rsidR="002A736F" w:rsidRPr="004F7186" w:rsidRDefault="002A736F" w:rsidP="002A736F">
      <w:pPr>
        <w:pStyle w:val="Labor-berschrift"/>
        <w:rPr>
          <w:rStyle w:val="Platzhaltertext"/>
          <w:rFonts w:cs="Arial"/>
          <w:color w:val="auto"/>
          <w:sz w:val="22"/>
          <w:szCs w:val="22"/>
        </w:rPr>
        <w:sectPr w:rsidR="002A736F" w:rsidRPr="004F7186" w:rsidSect="005211B1">
          <w:headerReference w:type="default" r:id="rId17"/>
          <w:footerReference w:type="default" r:id="rId18"/>
          <w:pgSz w:w="5954" w:h="8392" w:code="11"/>
          <w:pgMar w:top="1418" w:right="851" w:bottom="1134" w:left="680" w:header="709" w:footer="709" w:gutter="0"/>
          <w:cols w:space="708"/>
          <w:docGrid w:linePitch="360"/>
        </w:sectPr>
      </w:pPr>
    </w:p>
    <w:p w:rsidR="002A736F" w:rsidRPr="00822769" w:rsidRDefault="002A736F" w:rsidP="002A736F">
      <w:pPr>
        <w:pStyle w:val="Labor-berschrift"/>
        <w:rPr>
          <w:rStyle w:val="Platzhaltertext"/>
          <w:rFonts w:cs="Arial"/>
          <w:b/>
          <w:color w:val="auto"/>
          <w:sz w:val="22"/>
          <w:szCs w:val="22"/>
        </w:rPr>
      </w:pPr>
      <w:r>
        <w:rPr>
          <w:rStyle w:val="Platzhaltertext"/>
          <w:rFonts w:cs="Arial"/>
          <w:b/>
          <w:color w:val="auto"/>
          <w:sz w:val="22"/>
          <w:szCs w:val="22"/>
        </w:rPr>
        <w:lastRenderedPageBreak/>
        <w:t>Aufgabenteil 9.2</w:t>
      </w:r>
      <w:r w:rsidRPr="00822769">
        <w:rPr>
          <w:rStyle w:val="Platzhaltertext"/>
          <w:rFonts w:cs="Arial"/>
          <w:b/>
          <w:color w:val="auto"/>
          <w:sz w:val="22"/>
          <w:szCs w:val="22"/>
        </w:rPr>
        <w:t xml:space="preserve"> (</w:t>
      </w:r>
      <w:r w:rsidR="005A72D8">
        <w:rPr>
          <w:rStyle w:val="Platzhaltertext"/>
          <w:rFonts w:cs="Arial"/>
          <w:b/>
          <w:color w:val="auto"/>
          <w:sz w:val="22"/>
          <w:szCs w:val="22"/>
        </w:rPr>
        <w:t>Seite 7</w:t>
      </w:r>
      <w:r w:rsidRPr="00822769">
        <w:rPr>
          <w:rStyle w:val="Platzhaltertext"/>
          <w:rFonts w:cs="Arial"/>
          <w:b/>
          <w:color w:val="auto"/>
          <w:sz w:val="22"/>
          <w:szCs w:val="22"/>
        </w:rPr>
        <w:t>)</w:t>
      </w:r>
    </w:p>
    <w:p w:rsidR="002A736F" w:rsidRPr="006A4280" w:rsidRDefault="002A736F" w:rsidP="002A736F">
      <w:pPr>
        <w:pStyle w:val="Labor-berschrift"/>
        <w:rPr>
          <w:rStyle w:val="Platzhaltertext"/>
          <w:rFonts w:cs="Arial"/>
          <w:sz w:val="22"/>
          <w:szCs w:val="22"/>
        </w:rPr>
      </w:pPr>
    </w:p>
    <w:p w:rsidR="002A736F" w:rsidRDefault="002A736F" w:rsidP="002A736F">
      <w:pPr>
        <w:pStyle w:val="Labor-Text"/>
        <w:rPr>
          <w:sz w:val="22"/>
        </w:rPr>
      </w:pPr>
      <w:r w:rsidRPr="006A4280">
        <w:rPr>
          <w:sz w:val="22"/>
        </w:rPr>
        <w:t>Teil der Skizze</w:t>
      </w:r>
      <w:r>
        <w:rPr>
          <w:sz w:val="22"/>
        </w:rPr>
        <w:t>:</w:t>
      </w:r>
    </w:p>
    <w:p w:rsidR="002A736F" w:rsidRPr="00C8421E" w:rsidRDefault="00BF34D2" w:rsidP="002A736F">
      <w:pPr>
        <w:pStyle w:val="Labor-Text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2533650" cy="1981200"/>
            <wp:effectExtent l="0" t="0" r="0" b="0"/>
            <wp:docPr id="13" name="Bild 13" descr="HilfeBildSkiz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lfeBildSkizz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6F" w:rsidRPr="006A4280" w:rsidRDefault="00BF34D2" w:rsidP="002A736F">
      <w:pPr>
        <w:widowControl w:val="0"/>
        <w:spacing w:after="0" w:line="240" w:lineRule="auto"/>
        <w:jc w:val="center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3850" cy="323850"/>
            <wp:effectExtent l="0" t="0" r="0" b="0"/>
            <wp:docPr id="14" name="Grafik 4" descr="Beschreibung: 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eschreibung: 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6F" w:rsidRDefault="002A736F" w:rsidP="002A736F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736F" w:rsidRDefault="002A736F" w:rsidP="002A736F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2A736F" w:rsidRDefault="002A736F" w:rsidP="002A736F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2A736F" w:rsidRPr="006A4280" w:rsidRDefault="002A736F" w:rsidP="002A736F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6A4280">
        <w:rPr>
          <w:rFonts w:ascii="Arial" w:hAnsi="Arial" w:cs="Arial"/>
        </w:rPr>
        <w:t>Sucht ähnliche Dreiecke um den Strahlensatz anwenden zu können</w:t>
      </w:r>
    </w:p>
    <w:p w:rsidR="005E2197" w:rsidRDefault="002A736F" w:rsidP="002A736F">
      <w:pPr>
        <w:pStyle w:val="Labor-berschrift"/>
        <w:rPr>
          <w:rStyle w:val="Platzhaltertext"/>
          <w:rFonts w:cs="Arial"/>
          <w:b/>
          <w:color w:val="auto"/>
          <w:sz w:val="22"/>
          <w:szCs w:val="22"/>
        </w:rPr>
      </w:pPr>
      <w:r>
        <w:br w:type="page"/>
      </w:r>
      <w:r w:rsidR="005A72D8">
        <w:rPr>
          <w:rStyle w:val="Platzhaltertext"/>
          <w:rFonts w:cs="Arial"/>
          <w:b/>
          <w:color w:val="auto"/>
          <w:sz w:val="22"/>
          <w:szCs w:val="22"/>
        </w:rPr>
        <w:lastRenderedPageBreak/>
        <w:t>Aufgabenteil 10.1 (Seite 8</w:t>
      </w:r>
      <w:r w:rsidR="005E2197">
        <w:rPr>
          <w:rStyle w:val="Platzhaltertext"/>
          <w:rFonts w:cs="Arial"/>
          <w:b/>
          <w:color w:val="auto"/>
          <w:sz w:val="22"/>
          <w:szCs w:val="22"/>
        </w:rPr>
        <w:t>)</w:t>
      </w:r>
    </w:p>
    <w:p w:rsidR="005E2197" w:rsidRDefault="005E2197" w:rsidP="005E2197">
      <w:pPr>
        <w:pStyle w:val="Labor-berschrift"/>
        <w:rPr>
          <w:rStyle w:val="Platzhaltertext"/>
          <w:rFonts w:cs="Arial"/>
          <w:color w:val="auto"/>
          <w:sz w:val="22"/>
          <w:szCs w:val="22"/>
        </w:rPr>
      </w:pPr>
    </w:p>
    <w:p w:rsidR="005E2197" w:rsidRDefault="005E2197" w:rsidP="00C8421E">
      <w:pPr>
        <w:pStyle w:val="Labor-Text"/>
      </w:pPr>
      <w:r>
        <w:t>Nutzt zur Unterstützung die gegeben</w:t>
      </w:r>
      <w:r w:rsidR="00D83D23">
        <w:t>en</w:t>
      </w:r>
      <w:r>
        <w:t xml:space="preserve"> Hilfen in der Simulation.</w:t>
      </w:r>
    </w:p>
    <w:p w:rsidR="00937D35" w:rsidRDefault="00937D35" w:rsidP="00A37969">
      <w:pPr>
        <w:pStyle w:val="Labor-Text"/>
        <w:jc w:val="center"/>
        <w:sectPr w:rsidR="00937D35" w:rsidSect="005211B1">
          <w:headerReference w:type="default" r:id="rId20"/>
          <w:footerReference w:type="default" r:id="rId21"/>
          <w:pgSz w:w="5954" w:h="8392" w:code="11"/>
          <w:pgMar w:top="1418" w:right="851" w:bottom="1134" w:left="680" w:header="709" w:footer="709" w:gutter="0"/>
          <w:cols w:space="708"/>
          <w:docGrid w:linePitch="360"/>
        </w:sectPr>
      </w:pPr>
    </w:p>
    <w:p w:rsidR="00937D35" w:rsidRDefault="00937D35" w:rsidP="00937D35">
      <w:pPr>
        <w:pStyle w:val="Labor-berschrift"/>
        <w:rPr>
          <w:rStyle w:val="Platzhaltertext"/>
          <w:rFonts w:cs="Arial"/>
          <w:b/>
          <w:color w:val="auto"/>
          <w:sz w:val="22"/>
          <w:szCs w:val="22"/>
        </w:rPr>
      </w:pPr>
      <w:r>
        <w:rPr>
          <w:rStyle w:val="Platzhaltertext"/>
          <w:rFonts w:cs="Arial"/>
          <w:b/>
          <w:color w:val="auto"/>
          <w:sz w:val="22"/>
          <w:szCs w:val="22"/>
        </w:rPr>
        <w:lastRenderedPageBreak/>
        <w:t>Aufgabenteil 10.2 (Seite 9)</w:t>
      </w:r>
    </w:p>
    <w:p w:rsidR="00937D35" w:rsidRDefault="00937D35" w:rsidP="00937D35">
      <w:pPr>
        <w:pStyle w:val="Labor-berschrift"/>
        <w:rPr>
          <w:rStyle w:val="Platzhaltertext"/>
          <w:rFonts w:cs="Arial"/>
          <w:color w:val="auto"/>
          <w:sz w:val="22"/>
          <w:szCs w:val="22"/>
        </w:rPr>
      </w:pPr>
    </w:p>
    <w:p w:rsidR="002A05A1" w:rsidRDefault="00937D35" w:rsidP="00937D35">
      <w:pPr>
        <w:pStyle w:val="Labor-Text"/>
      </w:pPr>
      <w:r>
        <w:t>Merksatz:</w:t>
      </w:r>
    </w:p>
    <w:p w:rsidR="00937D35" w:rsidRDefault="00C578FB" w:rsidP="00937D35">
      <w:pPr>
        <w:pStyle w:val="Labor-Text"/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4BACC6" w:themeColor="accent5"/>
                      <w:sz w:val="32"/>
                      <w:szCs w:val="32"/>
                    </w:rPr>
                    <m:t>SA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57913"/>
                      <w:sz w:val="32"/>
                      <w:szCs w:val="32"/>
                    </w:rPr>
                    <m:t>SC</m:t>
                  </m:r>
                </m:e>
              </m:acc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33CC"/>
                      <w:sz w:val="32"/>
                      <w:szCs w:val="32"/>
                    </w:rPr>
                    <m:t>SB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32"/>
                      <w:szCs w:val="32"/>
                    </w:rPr>
                    <m:t>SD</m:t>
                  </m:r>
                </m:e>
              </m:acc>
            </m:den>
          </m:f>
        </m:oMath>
      </m:oMathPara>
    </w:p>
    <w:p w:rsidR="00937D35" w:rsidRDefault="00BF34D2" w:rsidP="00937D35">
      <w:pPr>
        <w:pStyle w:val="Labor-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27940</wp:posOffset>
            </wp:positionV>
            <wp:extent cx="2590800" cy="1819275"/>
            <wp:effectExtent l="0" t="0" r="0" b="9525"/>
            <wp:wrapNone/>
            <wp:docPr id="20" name="Bild 2" descr="BildMerksatz_Stre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Merksatz_Strecke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795" w:rsidRDefault="000B5DFE" w:rsidP="00937D35">
      <w:pPr>
        <w:pStyle w:val="Labor-Text"/>
      </w:pPr>
      <w:r w:rsidRPr="00E7315B">
        <w:br w:type="page"/>
      </w:r>
    </w:p>
    <w:p w:rsidR="000516D6" w:rsidRDefault="000516D6" w:rsidP="008D5A04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kern w:val="28"/>
          <w:lang w:eastAsia="de-DE"/>
        </w:rPr>
      </w:pPr>
    </w:p>
    <w:p w:rsidR="008D5A04" w:rsidRPr="006B6ED0" w:rsidRDefault="008D5A04" w:rsidP="008D5A04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kern w:val="28"/>
          <w:lang w:eastAsia="de-DE"/>
        </w:rPr>
      </w:pPr>
      <w:r w:rsidRPr="006B6ED0">
        <w:rPr>
          <w:rFonts w:ascii="Arial" w:hAnsi="Arial" w:cs="Arial"/>
          <w:bCs/>
          <w:color w:val="000000"/>
          <w:kern w:val="28"/>
          <w:lang w:eastAsia="de-DE"/>
        </w:rPr>
        <w:t>Mathematik-Labor</w:t>
      </w:r>
      <w:r w:rsidR="001A1D17" w:rsidRPr="006B6ED0">
        <w:rPr>
          <w:rFonts w:ascii="Arial" w:hAnsi="Arial" w:cs="Arial"/>
          <w:bCs/>
          <w:color w:val="000000"/>
          <w:kern w:val="28"/>
          <w:lang w:eastAsia="de-DE"/>
        </w:rPr>
        <w:t xml:space="preserve"> „Mathe ist mehr“</w:t>
      </w:r>
      <w:r w:rsidRPr="006B6ED0">
        <w:rPr>
          <w:rFonts w:ascii="Arial" w:hAnsi="Arial" w:cs="Arial"/>
          <w:bCs/>
          <w:color w:val="000000"/>
          <w:kern w:val="28"/>
          <w:lang w:eastAsia="de-DE"/>
        </w:rPr>
        <w:br/>
        <w:t>Universität Koblenz-Landau</w:t>
      </w:r>
    </w:p>
    <w:p w:rsidR="008D5A04" w:rsidRPr="006B6ED0" w:rsidRDefault="008D5A04" w:rsidP="008D5A04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kern w:val="28"/>
          <w:lang w:eastAsia="de-DE"/>
        </w:rPr>
      </w:pPr>
      <w:r w:rsidRPr="006B6ED0">
        <w:rPr>
          <w:rFonts w:ascii="Arial" w:hAnsi="Arial" w:cs="Arial"/>
          <w:bCs/>
          <w:color w:val="000000"/>
          <w:kern w:val="28"/>
          <w:lang w:eastAsia="de-DE"/>
        </w:rPr>
        <w:t>Institut für Mathematik</w:t>
      </w:r>
      <w:r w:rsidRPr="006B6ED0">
        <w:rPr>
          <w:rFonts w:ascii="Arial" w:hAnsi="Arial" w:cs="Arial"/>
          <w:bCs/>
          <w:color w:val="000000"/>
          <w:kern w:val="28"/>
          <w:lang w:eastAsia="de-DE"/>
        </w:rPr>
        <w:br/>
      </w:r>
      <w:r w:rsidR="001A1D17" w:rsidRPr="006B6ED0">
        <w:rPr>
          <w:rFonts w:ascii="Arial" w:hAnsi="Arial" w:cs="Arial"/>
          <w:bCs/>
          <w:color w:val="000000"/>
          <w:kern w:val="28"/>
          <w:lang w:eastAsia="de-DE"/>
        </w:rPr>
        <w:t>Prof. Dr. Jürgen Roth</w:t>
      </w:r>
      <w:r w:rsidR="001A1D17" w:rsidRPr="006B6ED0">
        <w:rPr>
          <w:rFonts w:ascii="Arial" w:hAnsi="Arial" w:cs="Arial"/>
          <w:bCs/>
          <w:color w:val="000000"/>
          <w:kern w:val="28"/>
          <w:lang w:eastAsia="de-DE"/>
        </w:rPr>
        <w:br/>
      </w:r>
      <w:r w:rsidRPr="006B6ED0">
        <w:rPr>
          <w:rFonts w:ascii="Arial" w:hAnsi="Arial" w:cs="Arial"/>
          <w:bCs/>
          <w:color w:val="000000"/>
          <w:kern w:val="28"/>
          <w:lang w:eastAsia="de-DE"/>
        </w:rPr>
        <w:t>Fortstraße 7</w:t>
      </w:r>
    </w:p>
    <w:p w:rsidR="001A1D17" w:rsidRPr="006B6ED0" w:rsidRDefault="008D5A04" w:rsidP="008D5A04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kern w:val="28"/>
          <w:lang w:eastAsia="de-DE"/>
        </w:rPr>
      </w:pPr>
      <w:r w:rsidRPr="006B6ED0">
        <w:rPr>
          <w:rFonts w:ascii="Arial" w:hAnsi="Arial" w:cs="Arial"/>
          <w:bCs/>
          <w:color w:val="000000"/>
          <w:kern w:val="28"/>
          <w:lang w:eastAsia="de-DE"/>
        </w:rPr>
        <w:t>76829 Landau</w:t>
      </w:r>
      <w:r w:rsidR="001A1D17" w:rsidRPr="006B6ED0">
        <w:rPr>
          <w:rFonts w:ascii="Arial" w:hAnsi="Arial" w:cs="Arial"/>
          <w:bCs/>
          <w:color w:val="000000"/>
          <w:kern w:val="28"/>
          <w:lang w:eastAsia="de-DE"/>
        </w:rPr>
        <w:br/>
      </w:r>
    </w:p>
    <w:p w:rsidR="008D5A04" w:rsidRPr="006B6ED0" w:rsidRDefault="001A1D17" w:rsidP="008D5A04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/>
          <w:kern w:val="28"/>
          <w:lang w:eastAsia="de-DE"/>
        </w:rPr>
      </w:pPr>
      <w:r w:rsidRPr="006B6ED0">
        <w:rPr>
          <w:rFonts w:ascii="Arial" w:hAnsi="Arial" w:cs="Arial"/>
          <w:bCs/>
          <w:color w:val="000000"/>
          <w:kern w:val="28"/>
          <w:lang w:eastAsia="de-DE"/>
        </w:rPr>
        <w:t>www.mathe-labor.de</w:t>
      </w:r>
      <w:r w:rsidRPr="006B6ED0">
        <w:rPr>
          <w:rFonts w:ascii="Arial" w:hAnsi="Arial" w:cs="Arial"/>
          <w:bCs/>
          <w:color w:val="000000"/>
          <w:kern w:val="28"/>
          <w:lang w:eastAsia="de-DE"/>
        </w:rPr>
        <w:br/>
        <w:t>www.mathe-ist-mehr.de</w:t>
      </w: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6B6ED0">
        <w:rPr>
          <w:rFonts w:ascii="Arial" w:hAnsi="Arial" w:cs="Arial"/>
        </w:rPr>
        <w:t xml:space="preserve">Zusammengestellt von: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</w:tblGrid>
      <w:tr w:rsidR="00FA62AB" w:rsidRPr="002A05A1">
        <w:tc>
          <w:tcPr>
            <w:tcW w:w="9495" w:type="dxa"/>
            <w:shd w:val="clear" w:color="auto" w:fill="auto"/>
          </w:tcPr>
          <w:p w:rsidR="00FA62AB" w:rsidRPr="00822769" w:rsidRDefault="00822769" w:rsidP="00252C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822769">
              <w:rPr>
                <w:rStyle w:val="Platzhaltertext"/>
                <w:lang w:val="en-US"/>
              </w:rPr>
              <w:t xml:space="preserve">Nina </w:t>
            </w:r>
            <w:proofErr w:type="spellStart"/>
            <w:r w:rsidRPr="00822769">
              <w:rPr>
                <w:rStyle w:val="Platzhaltertext"/>
                <w:lang w:val="en-US"/>
              </w:rPr>
              <w:t>Faas</w:t>
            </w:r>
            <w:proofErr w:type="spellEnd"/>
            <w:r w:rsidRPr="00822769">
              <w:rPr>
                <w:rStyle w:val="Platzhaltertext"/>
                <w:lang w:val="en-US"/>
              </w:rPr>
              <w:t xml:space="preserve">, Andreas </w:t>
            </w:r>
            <w:proofErr w:type="spellStart"/>
            <w:r w:rsidRPr="00822769">
              <w:rPr>
                <w:rStyle w:val="Platzhaltertext"/>
                <w:lang w:val="en-US"/>
              </w:rPr>
              <w:t>Fath</w:t>
            </w:r>
            <w:proofErr w:type="spellEnd"/>
            <w:r w:rsidRPr="00822769">
              <w:rPr>
                <w:rStyle w:val="Platzhaltertext"/>
                <w:lang w:val="en-US"/>
              </w:rPr>
              <w:t xml:space="preserve">, Stefan </w:t>
            </w:r>
            <w:proofErr w:type="spellStart"/>
            <w:r w:rsidRPr="00822769">
              <w:rPr>
                <w:rStyle w:val="Platzhaltertext"/>
                <w:lang w:val="en-US"/>
              </w:rPr>
              <w:t>Guth</w:t>
            </w:r>
            <w:proofErr w:type="spellEnd"/>
            <w:r w:rsidRPr="00822769">
              <w:rPr>
                <w:rStyle w:val="Platzhaltertext"/>
                <w:lang w:val="en-US"/>
              </w:rPr>
              <w:t>, Christopher Paul</w:t>
            </w:r>
            <w:r w:rsidR="009669C9" w:rsidRPr="00822769">
              <w:rPr>
                <w:rStyle w:val="Platzhaltertext"/>
                <w:lang w:val="en-US"/>
              </w:rPr>
              <w:t>.</w:t>
            </w:r>
          </w:p>
        </w:tc>
      </w:tr>
    </w:tbl>
    <w:p w:rsidR="008F17A6" w:rsidRPr="00822769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  <w:lang w:val="en-US"/>
        </w:rPr>
      </w:pPr>
    </w:p>
    <w:p w:rsidR="008F17A6" w:rsidRPr="00822769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  <w:lang w:val="en-US"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6B6ED0">
        <w:rPr>
          <w:rFonts w:ascii="Arial" w:hAnsi="Arial" w:cs="Arial"/>
        </w:rPr>
        <w:t>Betreut von:</w:t>
      </w:r>
    </w:p>
    <w:p w:rsidR="00FA62AB" w:rsidRPr="006B6ED0" w:rsidRDefault="00822769" w:rsidP="005211B1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Style w:val="Platzhaltertext"/>
        </w:rPr>
        <w:t>Didaktisches Seminar (Prof. Dr. J. Roth)</w:t>
      </w:r>
    </w:p>
    <w:sectPr w:rsidR="00FA62AB" w:rsidRPr="006B6ED0" w:rsidSect="005211B1"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FB" w:rsidRDefault="00C578FB" w:rsidP="00C05287">
      <w:pPr>
        <w:spacing w:after="0" w:line="240" w:lineRule="auto"/>
      </w:pPr>
      <w:r>
        <w:separator/>
      </w:r>
    </w:p>
  </w:endnote>
  <w:endnote w:type="continuationSeparator" w:id="0">
    <w:p w:rsidR="00C578FB" w:rsidRDefault="00C578FB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Default="00BF34D2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1823720</wp:posOffset>
          </wp:positionH>
          <wp:positionV relativeFrom="paragraph">
            <wp:posOffset>-212090</wp:posOffset>
          </wp:positionV>
          <wp:extent cx="771525" cy="299720"/>
          <wp:effectExtent l="0" t="0" r="9525" b="5080"/>
          <wp:wrapNone/>
          <wp:docPr id="3" name="Grafik 1" descr="Beschreibung: 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mathe_ist_mehr_s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Pr="00633276" w:rsidRDefault="0047472C" w:rsidP="00633276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5362C9" w:rsidRPr="005362C9">
      <w:rPr>
        <w:rFonts w:cs="Arial"/>
        <w:noProof/>
      </w:rPr>
      <w:t>2</w:t>
    </w:r>
    <w:r w:rsidRPr="0063327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Pr="00A41399" w:rsidRDefault="0047472C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5362C9" w:rsidRPr="005362C9">
      <w:rPr>
        <w:rFonts w:cs="Arial"/>
        <w:noProof/>
      </w:rPr>
      <w:t>14</w:t>
    </w:r>
    <w:r w:rsidRPr="00633276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Pr="00A41399" w:rsidRDefault="0047472C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5362C9" w:rsidRPr="005362C9">
      <w:rPr>
        <w:rFonts w:cs="Arial"/>
        <w:noProof/>
      </w:rPr>
      <w:t>19</w:t>
    </w:r>
    <w:r w:rsidRPr="006332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FB" w:rsidRDefault="00C578FB" w:rsidP="00C05287">
      <w:pPr>
        <w:spacing w:after="0" w:line="240" w:lineRule="auto"/>
      </w:pPr>
      <w:r>
        <w:separator/>
      </w:r>
    </w:p>
  </w:footnote>
  <w:footnote w:type="continuationSeparator" w:id="0">
    <w:p w:rsidR="00C578FB" w:rsidRDefault="00C578FB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Default="00BF34D2" w:rsidP="008135E7">
    <w:pPr>
      <w:pStyle w:val="Kopfzeile"/>
      <w:ind w:right="-1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673735</wp:posOffset>
          </wp:positionV>
          <wp:extent cx="1438275" cy="1438275"/>
          <wp:effectExtent l="0" t="0" r="9525" b="9525"/>
          <wp:wrapNone/>
          <wp:docPr id="4" name="Grafik 2" descr="Beschreibung: 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mathe_ist_mehr_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5" distR="36575" simplePos="0" relativeHeight="251657216" behindDoc="0" locked="0" layoutInCell="1" allowOverlap="1">
              <wp:simplePos x="0" y="0"/>
              <wp:positionH relativeFrom="column">
                <wp:posOffset>1785619</wp:posOffset>
              </wp:positionH>
              <wp:positionV relativeFrom="paragraph">
                <wp:posOffset>2196465</wp:posOffset>
              </wp:positionV>
              <wp:extent cx="0" cy="2268220"/>
              <wp:effectExtent l="0" t="0" r="19050" b="1778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22682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 y;z-index:25165721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MgbzLSWAgAAdgUAAA4AAAAAAAAAAAAAAAAALgIAAGRycy9lMm9E&#10;b2MueG1sUEsBAi0AFAAGAAgAAAAhAG12WpbhAAAACwEAAA8AAAAAAAAAAAAAAAAA8AQAAGRycy9k&#10;b3ducmV2LnhtbFBLBQYAAAAABAAEAPMAAAD+BQAAAAA=&#10;" strokecolor="#ffd320" strokeweight="2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5" distR="36575" simplePos="0" relativeHeight="251656192" behindDoc="0" locked="0" layoutInCell="1" allowOverlap="1">
              <wp:simplePos x="0" y="0"/>
              <wp:positionH relativeFrom="column">
                <wp:posOffset>1785619</wp:posOffset>
              </wp:positionH>
              <wp:positionV relativeFrom="paragraph">
                <wp:posOffset>-3810</wp:posOffset>
              </wp:positionV>
              <wp:extent cx="0" cy="597535"/>
              <wp:effectExtent l="0" t="0" r="19050" b="120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75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" strokecolor="#ffd320" strokeweight="2pt">
              <v:shadow color="#ccc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39" w:type="dxa"/>
      <w:tblInd w:w="-601" w:type="dxa"/>
      <w:tblLook w:val="04A0" w:firstRow="1" w:lastRow="0" w:firstColumn="1" w:lastColumn="0" w:noHBand="0" w:noVBand="1"/>
    </w:tblPr>
    <w:tblGrid>
      <w:gridCol w:w="4439"/>
    </w:tblGrid>
    <w:tr w:rsidR="0047472C" w:rsidRPr="00252C95">
      <w:tc>
        <w:tcPr>
          <w:tcW w:w="4439" w:type="dxa"/>
          <w:shd w:val="clear" w:color="auto" w:fill="auto"/>
        </w:tcPr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  <w:b/>
              <w:bCs/>
            </w:rPr>
          </w:pPr>
          <w:r w:rsidRPr="00252C95">
            <w:rPr>
              <w:rFonts w:ascii="Arial" w:hAnsi="Arial" w:cs="Arial"/>
              <w:b/>
              <w:bCs/>
            </w:rPr>
            <w:t>Liebe Schülerinnen und Schüler!</w:t>
          </w: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  <w:r w:rsidRPr="00252C95">
            <w:rPr>
              <w:rFonts w:ascii="Arial" w:hAnsi="Arial" w:cs="Arial"/>
            </w:rPr>
            <w:t xml:space="preserve">Dies ist das Hilfestellungsheft zur Station </w:t>
          </w:r>
          <w:r>
            <w:rPr>
              <w:rStyle w:val="Platzhaltertext"/>
              <w:i/>
            </w:rPr>
            <w:t>Strahlensätze - Teil 3.</w:t>
          </w:r>
          <w:r w:rsidRPr="00252C95">
            <w:rPr>
              <w:rFonts w:ascii="Arial" w:hAnsi="Arial" w:cs="Arial"/>
            </w:rPr>
            <w:t xml:space="preserve"> Ihr könnt es nutzen, wenn ihr bei einer Aufgabe Schwierigkeiten habt.</w:t>
          </w: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  <w:r w:rsidRPr="00252C95">
            <w:rPr>
              <w:rFonts w:ascii="Arial" w:hAnsi="Arial" w:cs="Arial"/>
            </w:rPr>
            <w:t xml:space="preserve">Falls es mehrere Tipps zu einer Aufgabe gibt, dann könnt ihr dies am Pfeil </w:t>
          </w:r>
          <w:r w:rsidR="00BF34D2">
            <w:rPr>
              <w:rFonts w:ascii="Arial" w:hAnsi="Arial" w:cs="Arial"/>
              <w:noProof/>
            </w:rPr>
            <w:drawing>
              <wp:inline distT="0" distB="0" distL="0" distR="0">
                <wp:extent cx="142875" cy="142875"/>
                <wp:effectExtent l="0" t="0" r="9525" b="9525"/>
                <wp:docPr id="16" name="Grafik 0" descr="Beschreibung: 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Beschreibung: 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52C95">
            <w:rPr>
              <w:rFonts w:ascii="Arial" w:hAnsi="Arial" w:cs="Arial"/>
            </w:rPr>
            <w:t xml:space="preserve"> erkennen. Benutzt bitte immer nur so viele Hilfestellungen, wie ihr benötigt, um selbst weiterzukommen.</w:t>
          </w: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  <w:r w:rsidRPr="00252C95">
            <w:rPr>
              <w:rFonts w:ascii="Arial" w:hAnsi="Arial" w:cs="Arial"/>
            </w:rPr>
            <w:t>Viel Erfolg!</w:t>
          </w: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  <w:r w:rsidRPr="00252C95">
            <w:rPr>
              <w:rFonts w:ascii="Arial" w:hAnsi="Arial" w:cs="Arial"/>
            </w:rPr>
            <w:t>Das Mathematik-Labor-Team</w:t>
          </w:r>
        </w:p>
        <w:p w:rsidR="0047472C" w:rsidRPr="00252C95" w:rsidRDefault="0047472C" w:rsidP="00252C95">
          <w:pPr>
            <w:widowControl w:val="0"/>
            <w:spacing w:after="0" w:line="300" w:lineRule="auto"/>
            <w:jc w:val="both"/>
            <w:rPr>
              <w:rFonts w:ascii="Arial" w:hAnsi="Arial" w:cs="Arial"/>
            </w:rPr>
          </w:pPr>
        </w:p>
        <w:p w:rsidR="0047472C" w:rsidRPr="00252C95" w:rsidRDefault="0047472C" w:rsidP="00252C95">
          <w:pPr>
            <w:widowControl w:val="0"/>
            <w:spacing w:after="0" w:line="240" w:lineRule="auto"/>
          </w:pPr>
        </w:p>
      </w:tc>
    </w:tr>
  </w:tbl>
  <w:p w:rsidR="0047472C" w:rsidRDefault="0047472C" w:rsidP="00BC452E">
    <w:pPr>
      <w:widowControl w:val="0"/>
      <w:rPr>
        <w:rFonts w:ascii="Times New Roman" w:hAnsi="Times New Roman"/>
        <w:sz w:val="20"/>
        <w:szCs w:val="20"/>
      </w:rPr>
    </w:pPr>
    <w:r>
      <w:t> </w:t>
    </w:r>
  </w:p>
  <w:p w:rsidR="0047472C" w:rsidRDefault="0047472C" w:rsidP="008135E7">
    <w:pPr>
      <w:pStyle w:val="Kopfzeil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Default="0047472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2C" w:rsidRDefault="004747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95"/>
    <w:rsid w:val="0000740E"/>
    <w:rsid w:val="000516D6"/>
    <w:rsid w:val="00060958"/>
    <w:rsid w:val="00061950"/>
    <w:rsid w:val="00066147"/>
    <w:rsid w:val="000B2C38"/>
    <w:rsid w:val="000B5DFE"/>
    <w:rsid w:val="000E20D5"/>
    <w:rsid w:val="000E5529"/>
    <w:rsid w:val="000E5DE1"/>
    <w:rsid w:val="001035C1"/>
    <w:rsid w:val="001348AD"/>
    <w:rsid w:val="00142193"/>
    <w:rsid w:val="00164DE7"/>
    <w:rsid w:val="001A1D17"/>
    <w:rsid w:val="001B078D"/>
    <w:rsid w:val="001B1D0C"/>
    <w:rsid w:val="001F246A"/>
    <w:rsid w:val="00206DFF"/>
    <w:rsid w:val="00222B66"/>
    <w:rsid w:val="00246585"/>
    <w:rsid w:val="00247B1B"/>
    <w:rsid w:val="00252C95"/>
    <w:rsid w:val="002540D3"/>
    <w:rsid w:val="00254D92"/>
    <w:rsid w:val="002A05A1"/>
    <w:rsid w:val="002A736F"/>
    <w:rsid w:val="002B7C0A"/>
    <w:rsid w:val="002F5F68"/>
    <w:rsid w:val="00334BCB"/>
    <w:rsid w:val="00362D36"/>
    <w:rsid w:val="00396345"/>
    <w:rsid w:val="003E5FFC"/>
    <w:rsid w:val="003F6B42"/>
    <w:rsid w:val="00400EA7"/>
    <w:rsid w:val="0043629F"/>
    <w:rsid w:val="00460187"/>
    <w:rsid w:val="004610F1"/>
    <w:rsid w:val="0047472C"/>
    <w:rsid w:val="00491728"/>
    <w:rsid w:val="004F7186"/>
    <w:rsid w:val="005211B1"/>
    <w:rsid w:val="005362C9"/>
    <w:rsid w:val="005611FE"/>
    <w:rsid w:val="00591E0E"/>
    <w:rsid w:val="005A358C"/>
    <w:rsid w:val="005A72D8"/>
    <w:rsid w:val="005C1795"/>
    <w:rsid w:val="005C4959"/>
    <w:rsid w:val="005D43D1"/>
    <w:rsid w:val="005D78A6"/>
    <w:rsid w:val="005E2197"/>
    <w:rsid w:val="00633276"/>
    <w:rsid w:val="00645078"/>
    <w:rsid w:val="00646C0C"/>
    <w:rsid w:val="006A4280"/>
    <w:rsid w:val="006B6ED0"/>
    <w:rsid w:val="006D1B8A"/>
    <w:rsid w:val="006D4459"/>
    <w:rsid w:val="006F0321"/>
    <w:rsid w:val="00701CB6"/>
    <w:rsid w:val="00703471"/>
    <w:rsid w:val="007309FD"/>
    <w:rsid w:val="00745ED0"/>
    <w:rsid w:val="0080779C"/>
    <w:rsid w:val="008135E7"/>
    <w:rsid w:val="00822769"/>
    <w:rsid w:val="008503A4"/>
    <w:rsid w:val="008675AC"/>
    <w:rsid w:val="008D5A04"/>
    <w:rsid w:val="008F17A6"/>
    <w:rsid w:val="008F57FB"/>
    <w:rsid w:val="0090534E"/>
    <w:rsid w:val="00937D35"/>
    <w:rsid w:val="00964D48"/>
    <w:rsid w:val="009669C9"/>
    <w:rsid w:val="009922EA"/>
    <w:rsid w:val="009F0A9D"/>
    <w:rsid w:val="009F6327"/>
    <w:rsid w:val="00A13E55"/>
    <w:rsid w:val="00A21CE9"/>
    <w:rsid w:val="00A37969"/>
    <w:rsid w:val="00A41399"/>
    <w:rsid w:val="00AA166C"/>
    <w:rsid w:val="00AE1DEF"/>
    <w:rsid w:val="00AF402C"/>
    <w:rsid w:val="00B57219"/>
    <w:rsid w:val="00B62192"/>
    <w:rsid w:val="00B757E2"/>
    <w:rsid w:val="00B91615"/>
    <w:rsid w:val="00BB3322"/>
    <w:rsid w:val="00BB673C"/>
    <w:rsid w:val="00BC452E"/>
    <w:rsid w:val="00BF34D2"/>
    <w:rsid w:val="00C05287"/>
    <w:rsid w:val="00C217CC"/>
    <w:rsid w:val="00C44117"/>
    <w:rsid w:val="00C578FB"/>
    <w:rsid w:val="00C63B05"/>
    <w:rsid w:val="00C8421E"/>
    <w:rsid w:val="00CA6B47"/>
    <w:rsid w:val="00CA7AFA"/>
    <w:rsid w:val="00CB51B9"/>
    <w:rsid w:val="00CB6455"/>
    <w:rsid w:val="00CC6645"/>
    <w:rsid w:val="00D001BF"/>
    <w:rsid w:val="00D229DA"/>
    <w:rsid w:val="00D83D23"/>
    <w:rsid w:val="00DB484A"/>
    <w:rsid w:val="00DE14CD"/>
    <w:rsid w:val="00E101CD"/>
    <w:rsid w:val="00E1172E"/>
    <w:rsid w:val="00E47B52"/>
    <w:rsid w:val="00E65216"/>
    <w:rsid w:val="00E7315B"/>
    <w:rsid w:val="00E75C3F"/>
    <w:rsid w:val="00EA68B1"/>
    <w:rsid w:val="00F03E91"/>
    <w:rsid w:val="00F17990"/>
    <w:rsid w:val="00F2648B"/>
    <w:rsid w:val="00F64345"/>
    <w:rsid w:val="00FA0879"/>
    <w:rsid w:val="00FA62AB"/>
    <w:rsid w:val="00FB3DAD"/>
    <w:rsid w:val="00FE1D11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1D11"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uiPriority w:val="99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character" w:styleId="Kommentarzeichen">
    <w:name w:val="annotation reference"/>
    <w:basedOn w:val="Absatz-Standardschriftart"/>
    <w:semiHidden/>
    <w:rsid w:val="00C8421E"/>
    <w:rPr>
      <w:sz w:val="16"/>
      <w:szCs w:val="16"/>
    </w:rPr>
  </w:style>
  <w:style w:type="paragraph" w:styleId="Kommentartext">
    <w:name w:val="annotation text"/>
    <w:basedOn w:val="Standard"/>
    <w:semiHidden/>
    <w:rsid w:val="00C8421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842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1D11"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uiPriority w:val="99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character" w:styleId="Kommentarzeichen">
    <w:name w:val="annotation reference"/>
    <w:basedOn w:val="Absatz-Standardschriftart"/>
    <w:semiHidden/>
    <w:rsid w:val="00C8421E"/>
    <w:rPr>
      <w:sz w:val="16"/>
      <w:szCs w:val="16"/>
    </w:rPr>
  </w:style>
  <w:style w:type="paragraph" w:styleId="Kommentartext">
    <w:name w:val="annotation text"/>
    <w:basedOn w:val="Standard"/>
    <w:semiHidden/>
    <w:rsid w:val="00C8421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84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jpe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udium\SS11\Mathe\Didaktisches%20Seminar\ML%20Vorlagen\Vorlage_Mathe-Labor_Hilfestellun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Vorlage_Mathe-Labor_Hilfestellungen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Sebastian Schönthaler</cp:lastModifiedBy>
  <cp:revision>5</cp:revision>
  <cp:lastPrinted>2011-10-23T08:12:00Z</cp:lastPrinted>
  <dcterms:created xsi:type="dcterms:W3CDTF">2011-10-16T16:00:00Z</dcterms:created>
  <dcterms:modified xsi:type="dcterms:W3CDTF">2011-10-23T08:12:00Z</dcterms:modified>
</cp:coreProperties>
</file>