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D" w:rsidRDefault="00F373D3" w:rsidP="00F373D3">
      <w:pPr>
        <w:jc w:val="both"/>
        <w:rPr>
          <w:rFonts w:ascii="Arial" w:hAnsi="Arial" w:cs="Arial"/>
          <w:color w:val="auto"/>
          <w:kern w:val="0"/>
          <w:sz w:val="24"/>
          <w:szCs w:val="24"/>
        </w:rPr>
      </w:pP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Wir hoffen, dass </w:t>
      </w:r>
      <w:r w:rsidR="001042ED">
        <w:rPr>
          <w:rFonts w:ascii="Arial" w:hAnsi="Arial" w:cs="Arial"/>
          <w:color w:val="auto"/>
          <w:kern w:val="0"/>
          <w:sz w:val="24"/>
          <w:szCs w:val="24"/>
        </w:rPr>
        <w:t>dir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das Messen mit dem Jakobsstab Spaß gemacht hat. Damit </w:t>
      </w:r>
      <w:r w:rsidR="001042ED">
        <w:rPr>
          <w:rFonts w:ascii="Arial" w:hAnsi="Arial" w:cs="Arial"/>
          <w:color w:val="auto"/>
          <w:kern w:val="0"/>
          <w:sz w:val="24"/>
          <w:szCs w:val="24"/>
        </w:rPr>
        <w:t>du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auch nach </w:t>
      </w:r>
      <w:r w:rsidR="001042ED">
        <w:rPr>
          <w:rFonts w:ascii="Arial" w:hAnsi="Arial" w:cs="Arial"/>
          <w:color w:val="auto"/>
          <w:kern w:val="0"/>
          <w:sz w:val="24"/>
          <w:szCs w:val="24"/>
        </w:rPr>
        <w:t>deinem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Besuch im Mathematik-Labor Messungen mit einem Jakobsstab durchführen </w:t>
      </w:r>
      <w:r w:rsidR="001042ED">
        <w:rPr>
          <w:rFonts w:ascii="Arial" w:hAnsi="Arial" w:cs="Arial"/>
          <w:color w:val="auto"/>
          <w:kern w:val="0"/>
          <w:sz w:val="24"/>
          <w:szCs w:val="24"/>
        </w:rPr>
        <w:t>kannst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, </w:t>
      </w:r>
      <w:r w:rsidR="001042ED">
        <w:rPr>
          <w:rFonts w:ascii="Arial" w:hAnsi="Arial" w:cs="Arial"/>
          <w:color w:val="auto"/>
          <w:kern w:val="0"/>
          <w:sz w:val="24"/>
          <w:szCs w:val="24"/>
        </w:rPr>
        <w:t>hast du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mit diesem Bastelbogen die Möglichkeit, </w:t>
      </w:r>
      <w:r w:rsidR="001042ED">
        <w:rPr>
          <w:rFonts w:ascii="Arial" w:hAnsi="Arial" w:cs="Arial"/>
          <w:color w:val="auto"/>
          <w:kern w:val="0"/>
          <w:sz w:val="24"/>
          <w:szCs w:val="24"/>
        </w:rPr>
        <w:t>deinen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eigenen</w:t>
      </w:r>
      <w:r w:rsidR="00275B80"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Jakobsstab basteln. </w:t>
      </w:r>
      <w:r w:rsidR="006443E1">
        <w:rPr>
          <w:rFonts w:ascii="Arial" w:hAnsi="Arial" w:cs="Arial"/>
          <w:color w:val="auto"/>
          <w:kern w:val="0"/>
          <w:sz w:val="24"/>
          <w:szCs w:val="24"/>
        </w:rPr>
        <w:t>Du benötigst dafür</w:t>
      </w:r>
      <w:r w:rsidR="0006389D">
        <w:rPr>
          <w:rFonts w:ascii="Arial" w:hAnsi="Arial" w:cs="Arial"/>
          <w:color w:val="auto"/>
          <w:kern w:val="0"/>
          <w:sz w:val="24"/>
          <w:szCs w:val="24"/>
        </w:rPr>
        <w:t xml:space="preserve"> einen Karton der Größe D</w:t>
      </w:r>
      <w:r w:rsidR="00FF18A0">
        <w:rPr>
          <w:rFonts w:ascii="Arial" w:hAnsi="Arial" w:cs="Arial"/>
          <w:color w:val="auto"/>
          <w:kern w:val="0"/>
          <w:sz w:val="24"/>
          <w:szCs w:val="24"/>
        </w:rPr>
        <w:t>IN</w:t>
      </w:r>
      <w:r w:rsidR="0006389D">
        <w:rPr>
          <w:rFonts w:ascii="Arial" w:hAnsi="Arial" w:cs="Arial"/>
          <w:color w:val="auto"/>
          <w:kern w:val="0"/>
          <w:sz w:val="24"/>
          <w:szCs w:val="24"/>
        </w:rPr>
        <w:t xml:space="preserve"> A4, eine Schere</w:t>
      </w:r>
      <w:r w:rsidR="00275B80">
        <w:rPr>
          <w:rFonts w:ascii="Arial" w:hAnsi="Arial" w:cs="Arial"/>
          <w:color w:val="auto"/>
          <w:kern w:val="0"/>
          <w:sz w:val="24"/>
          <w:szCs w:val="24"/>
        </w:rPr>
        <w:t xml:space="preserve"> und</w:t>
      </w:r>
      <w:r w:rsidR="0006389D">
        <w:rPr>
          <w:rFonts w:ascii="Arial" w:hAnsi="Arial" w:cs="Arial"/>
          <w:color w:val="auto"/>
          <w:kern w:val="0"/>
          <w:sz w:val="24"/>
          <w:szCs w:val="24"/>
        </w:rPr>
        <w:t xml:space="preserve"> eine</w:t>
      </w:r>
      <w:r w:rsidR="00275B80">
        <w:rPr>
          <w:rFonts w:ascii="Arial" w:hAnsi="Arial" w:cs="Arial"/>
          <w:color w:val="auto"/>
          <w:kern w:val="0"/>
          <w:sz w:val="24"/>
          <w:szCs w:val="24"/>
        </w:rPr>
        <w:t>n</w:t>
      </w:r>
      <w:r w:rsidR="0006389D">
        <w:rPr>
          <w:rFonts w:ascii="Arial" w:hAnsi="Arial" w:cs="Arial"/>
          <w:color w:val="auto"/>
          <w:kern w:val="0"/>
          <w:sz w:val="24"/>
          <w:szCs w:val="24"/>
        </w:rPr>
        <w:t xml:space="preserve"> Klebestift</w:t>
      </w:r>
      <w:r w:rsidR="006443E1">
        <w:rPr>
          <w:rFonts w:ascii="Arial" w:hAnsi="Arial" w:cs="Arial"/>
          <w:color w:val="auto"/>
          <w:kern w:val="0"/>
          <w:sz w:val="24"/>
          <w:szCs w:val="24"/>
        </w:rPr>
        <w:t>.</w:t>
      </w:r>
    </w:p>
    <w:p w:rsidR="006443E1" w:rsidRDefault="006443E1" w:rsidP="00F373D3">
      <w:pPr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6443E1" w:rsidRDefault="006443E1" w:rsidP="00F373D3">
      <w:pPr>
        <w:jc w:val="both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DA6CD7">
        <w:rPr>
          <w:rFonts w:ascii="Arial" w:hAnsi="Arial" w:cs="Arial"/>
          <w:b/>
          <w:color w:val="auto"/>
          <w:kern w:val="0"/>
          <w:sz w:val="24"/>
          <w:szCs w:val="24"/>
        </w:rPr>
        <w:t>Anleitung:</w:t>
      </w:r>
    </w:p>
    <w:p w:rsidR="00095F20" w:rsidRPr="00DA6CD7" w:rsidRDefault="00095F20" w:rsidP="00F373D3">
      <w:pPr>
        <w:jc w:val="both"/>
        <w:rPr>
          <w:rFonts w:ascii="Arial" w:hAnsi="Arial" w:cs="Arial"/>
          <w:b/>
          <w:color w:val="auto"/>
          <w:kern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1042ED" w:rsidTr="00127C1A">
        <w:tc>
          <w:tcPr>
            <w:tcW w:w="4786" w:type="dxa"/>
            <w:vAlign w:val="center"/>
          </w:tcPr>
          <w:p w:rsidR="00127C1A" w:rsidRP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042ED" w:rsidRDefault="00973F45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r w:rsidRPr="00127C1A">
              <w:rPr>
                <w:rFonts w:ascii="Arial" w:hAnsi="Arial" w:cs="Arial"/>
                <w:noProof/>
                <w:color w:val="auto"/>
                <w:kern w:val="0"/>
                <w:sz w:val="16"/>
                <w:szCs w:val="16"/>
              </w:rPr>
              <w:drawing>
                <wp:inline distT="0" distB="0" distL="0" distR="0">
                  <wp:extent cx="1968000" cy="1476000"/>
                  <wp:effectExtent l="0" t="0" r="0" b="0"/>
                  <wp:docPr id="17" name="Bild 9" descr="F:\Bastelbogen Jakobsstab\Bil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Bastelbogen Jakobsstab\Bil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C1A" w:rsidRP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Pr="00FF18A0" w:rsidRDefault="00127C1A" w:rsidP="00FF18A0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Klebe den Bastelbogen auf den</w:t>
            </w:r>
            <w:r w:rsidR="0005146B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Karton und schneide</w:t>
            </w:r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alle Teile an den Begrenzungen aus (</w:t>
            </w:r>
            <w:r w:rsidRPr="00275B80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</w:rPr>
              <w:t>Achtung:</w:t>
            </w:r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Bitte schn</w:t>
            </w:r>
            <w:bookmarkStart w:id="0" w:name="_GoBack"/>
            <w:bookmarkEnd w:id="0"/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eide bei den Teilen </w:t>
            </w:r>
            <w:r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7"/>
            </w:r>
            <w:r w:rsidRPr="00FF18A0">
              <w:rPr>
                <w:sz w:val="24"/>
                <w:szCs w:val="24"/>
              </w:rPr>
              <w:t xml:space="preserve"> </w:t>
            </w:r>
            <w:r w:rsidRPr="00FF18A0">
              <w:rPr>
                <w:rFonts w:ascii="Arial" w:hAnsi="Arial" w:cs="Arial"/>
                <w:sz w:val="24"/>
                <w:szCs w:val="24"/>
              </w:rPr>
              <w:t>und</w:t>
            </w:r>
            <w:r w:rsidRPr="00FF18A0">
              <w:rPr>
                <w:sz w:val="24"/>
                <w:szCs w:val="24"/>
              </w:rPr>
              <w:t xml:space="preserve"> </w:t>
            </w:r>
            <w:r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8"/>
            </w:r>
            <w:r w:rsidRPr="00FF18A0">
              <w:rPr>
                <w:sz w:val="24"/>
                <w:szCs w:val="24"/>
              </w:rPr>
              <w:t xml:space="preserve"> </w:t>
            </w:r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nur an den durchgezogenen und nicht an den gestrichelten Linien ab!).</w:t>
            </w: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FF18A0" w:rsidRPr="00127C1A" w:rsidRDefault="00FF18A0" w:rsidP="00FF18A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Pr="00FF18A0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FF18A0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2734FA37" wp14:editId="366FC6D4">
                  <wp:extent cx="1967999" cy="1476000"/>
                  <wp:effectExtent l="0" t="0" r="0" b="0"/>
                  <wp:docPr id="34" name="Bild 13" descr="F:\Bastelbogen Jakobsstab\Bil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Bastelbogen Jakobsstab\Bil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999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8A0" w:rsidRPr="00127C1A" w:rsidRDefault="00FF18A0" w:rsidP="00FF18A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042ED" w:rsidRPr="00FF18A0" w:rsidRDefault="00FF18A0" w:rsidP="00FF18A0">
            <w:pPr>
              <w:ind w:left="360" w:hanging="326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FF18A0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</w:rPr>
              <w:t>2</w:t>
            </w:r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.</w:t>
            </w:r>
            <w:r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ab/>
            </w:r>
            <w:r w:rsidR="00127C1A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Klebe die beiden Längsstäbe (Teile </w:t>
            </w:r>
            <w:r w:rsidR="00127C1A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sym w:font="Wingdings" w:char="F081"/>
            </w:r>
            <w:r w:rsidR="00127C1A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proofErr w:type="gramStart"/>
            <w:r w:rsidR="00127C1A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und </w:t>
            </w:r>
            <w:proofErr w:type="gramEnd"/>
            <w:r w:rsidR="00127C1A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sym w:font="Wingdings" w:char="F082"/>
            </w:r>
            <w:r w:rsidR="00127C1A" w:rsidRP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) so aneinander, dass du später die Skala von beiden Seiten sehen kannst.</w:t>
            </w:r>
          </w:p>
          <w:p w:rsidR="00FF18A0" w:rsidRPr="00FF18A0" w:rsidRDefault="00FF18A0" w:rsidP="00FF18A0">
            <w:pPr>
              <w:ind w:left="360" w:hanging="32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2ED" w:rsidTr="00127C1A">
        <w:tc>
          <w:tcPr>
            <w:tcW w:w="4786" w:type="dxa"/>
            <w:vAlign w:val="center"/>
          </w:tcPr>
          <w:p w:rsidR="00127C1A" w:rsidRP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042ED" w:rsidRDefault="001042ED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P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27C1A" w:rsidRDefault="009B488B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-459105</wp:posOffset>
                  </wp:positionH>
                  <wp:positionV relativeFrom="paragraph">
                    <wp:posOffset>-885190</wp:posOffset>
                  </wp:positionV>
                  <wp:extent cx="1838325" cy="889635"/>
                  <wp:effectExtent l="0" t="476250" r="0" b="462915"/>
                  <wp:wrapNone/>
                  <wp:docPr id="28" name="Bild 12" descr="F:\Bastelbogen Jakobsstab\Bil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Bastelbogen Jakobsstab\Bil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3832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6CD7"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-1249680</wp:posOffset>
                  </wp:positionV>
                  <wp:extent cx="1824000" cy="1368000"/>
                  <wp:effectExtent l="0" t="0" r="5080" b="3810"/>
                  <wp:wrapTight wrapText="bothSides">
                    <wp:wrapPolygon edited="0">
                      <wp:start x="0" y="0"/>
                      <wp:lineTo x="0" y="21359"/>
                      <wp:lineTo x="21435" y="21359"/>
                      <wp:lineTo x="21435" y="0"/>
                      <wp:lineTo x="0" y="0"/>
                    </wp:wrapPolygon>
                  </wp:wrapTight>
                  <wp:docPr id="35" name="Bild 10" descr="F:\Bastelbogen Jakobsstab\Bil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Bastelbogen Jakobsstab\Bil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000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7C1A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27C1A" w:rsidRDefault="00127C1A" w:rsidP="009B488B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B488B" w:rsidRPr="00DA6CD7" w:rsidRDefault="009B488B" w:rsidP="009B488B">
            <w:pP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27C1A" w:rsidRDefault="00127C1A" w:rsidP="00FF18A0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Klebe die </w:t>
            </w:r>
            <w:proofErr w:type="gramStart"/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Teile </w:t>
            </w:r>
            <w:proofErr w:type="gramEnd"/>
            <w:r w:rsidR="00143E38"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3"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, </w:t>
            </w:r>
            <w:r w:rsidR="00143E38"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5"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und </w:t>
            </w:r>
            <w:r w:rsidR="00143E38"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7"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so aufein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softHyphen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ander, wie es 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durch die</w:t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gestrichelten Linie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n vorgegeben ist.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Klebe die </w:t>
            </w:r>
            <w:proofErr w:type="gramStart"/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Teile </w:t>
            </w:r>
            <w:proofErr w:type="gramEnd"/>
            <w:r w:rsidR="00143E38"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4"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, </w:t>
            </w:r>
            <w:r w:rsidR="00143E38"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6"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und </w:t>
            </w:r>
            <w:r w:rsidR="00143E38" w:rsidRPr="00FF18A0">
              <w:rPr>
                <w:rFonts w:ascii="Wingdings" w:hAnsi="Wingdings" w:cs="Arial"/>
                <w:color w:val="auto"/>
                <w:kern w:val="0"/>
                <w:sz w:val="24"/>
                <w:szCs w:val="24"/>
              </w:rPr>
              <w:sym w:font="Wingdings" w:char="F088"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ebenso 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zusammen.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Klebe die nun gewonnen Seitenteile des Querstabes 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so</w:t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zusammen, dass 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</w:r>
            <w:r w:rsidR="00143E38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in der Mitte eine Aussparung entsteht.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="00DA6CD7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Lasse dann den Klebstoff an allen Teilen trocknen.</w:t>
            </w:r>
          </w:p>
          <w:p w:rsidR="00127C1A" w:rsidRDefault="00127C1A" w:rsidP="00FF18A0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DA6CD7" w:rsidRPr="00DA6CD7" w:rsidRDefault="00DA6CD7" w:rsidP="00127C1A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</w:p>
          <w:p w:rsidR="001042ED" w:rsidRDefault="00127C1A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>
                  <wp:extent cx="2672588" cy="1533525"/>
                  <wp:effectExtent l="19050" t="0" r="0" b="0"/>
                  <wp:docPr id="36" name="Bild 11" descr="F:\Bastelbogen Jakobsstab\Bil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Bastelbogen Jakobsstab\Bil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588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6CD7" w:rsidRDefault="00DA6CD7" w:rsidP="00127C1A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DA6CD7" w:rsidRDefault="00DA6CD7" w:rsidP="00DA6CD7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DA6CD7" w:rsidRDefault="00DA6CD7" w:rsidP="00FF18A0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Nun kannst du den </w:t>
            </w:r>
            <w:proofErr w:type="spellStart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Querstab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aus Schritt 3 auf den Längsstab aus Schritt 2 schieben.</w:t>
            </w:r>
            <w:r w:rsidR="00FF18A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  <w:t xml:space="preserve">Jetzt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ist dein Jakobsstab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fertig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!</w:t>
            </w:r>
            <w:r w:rsidR="00275B80"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br/>
            </w:r>
            <w:r w:rsidRPr="00275B80">
              <w:rPr>
                <w:rFonts w:ascii="Arial" w:hAnsi="Arial" w:cs="Arial"/>
                <w:b/>
                <w:color w:val="auto"/>
                <w:kern w:val="0"/>
                <w:sz w:val="24"/>
                <w:szCs w:val="24"/>
              </w:rPr>
              <w:t>Hinweis: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 xml:space="preserve"> Die längere Seite des Querstabes hat eine Länge von 5 cm, die kürzere eine Länge von 3 cm. Denke bei deiner Messung an alles, was du im Mathematik-Labor gelernt hast.</w:t>
            </w:r>
          </w:p>
          <w:p w:rsidR="00DA6CD7" w:rsidRDefault="00DA6CD7" w:rsidP="00FF18A0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</w:tc>
      </w:tr>
    </w:tbl>
    <w:p w:rsidR="00F373D3" w:rsidRPr="00B01A8C" w:rsidRDefault="00F373D3" w:rsidP="00F373D3">
      <w:pPr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F373D3" w:rsidRPr="00B01A8C" w:rsidRDefault="00F373D3" w:rsidP="00F373D3">
      <w:pPr>
        <w:rPr>
          <w:rFonts w:ascii="Arial" w:hAnsi="Arial" w:cs="Arial"/>
        </w:rPr>
      </w:pP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Wir wünschen </w:t>
      </w:r>
      <w:r w:rsidR="00DA6CD7">
        <w:rPr>
          <w:rFonts w:ascii="Arial" w:hAnsi="Arial" w:cs="Arial"/>
          <w:color w:val="auto"/>
          <w:kern w:val="0"/>
          <w:sz w:val="24"/>
          <w:szCs w:val="24"/>
        </w:rPr>
        <w:t>dir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viel Spaß mit </w:t>
      </w:r>
      <w:r w:rsidR="00DA6CD7">
        <w:rPr>
          <w:rFonts w:ascii="Arial" w:hAnsi="Arial" w:cs="Arial"/>
          <w:color w:val="auto"/>
          <w:kern w:val="0"/>
          <w:sz w:val="24"/>
          <w:szCs w:val="24"/>
        </w:rPr>
        <w:t>deinem</w:t>
      </w:r>
      <w:r w:rsidRPr="00B01A8C">
        <w:rPr>
          <w:rFonts w:ascii="Arial" w:hAnsi="Arial" w:cs="Arial"/>
          <w:color w:val="auto"/>
          <w:kern w:val="0"/>
          <w:sz w:val="24"/>
          <w:szCs w:val="24"/>
        </w:rPr>
        <w:t xml:space="preserve"> Jakobsstab</w:t>
      </w:r>
      <w:r>
        <w:rPr>
          <w:rFonts w:ascii="Arial" w:hAnsi="Arial" w:cs="Arial"/>
          <w:color w:val="auto"/>
          <w:kern w:val="0"/>
          <w:sz w:val="24"/>
          <w:szCs w:val="24"/>
        </w:rPr>
        <w:t>!</w:t>
      </w:r>
    </w:p>
    <w:p w:rsidR="00F373D3" w:rsidRDefault="00F373D3" w:rsidP="00052BAD"/>
    <w:p w:rsidR="00CB6BF6" w:rsidRDefault="00CB6BF6" w:rsidP="00052BAD"/>
    <w:p w:rsidR="00F373D3" w:rsidRDefault="00F373D3">
      <w:pPr>
        <w:sectPr w:rsidR="00F373D3" w:rsidSect="00052BAD">
          <w:headerReference w:type="default" r:id="rId14"/>
          <w:pgSz w:w="11906" w:h="16838"/>
          <w:pgMar w:top="391" w:right="1418" w:bottom="567" w:left="1418" w:header="426" w:footer="794" w:gutter="0"/>
          <w:cols w:space="708"/>
          <w:docGrid w:linePitch="360"/>
        </w:sectPr>
      </w:pPr>
    </w:p>
    <w:p w:rsidR="00C3606D" w:rsidRDefault="00C3606D" w:rsidP="00975E5C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5283200</wp:posOffset>
            </wp:positionV>
            <wp:extent cx="819150" cy="4276725"/>
            <wp:effectExtent l="19050" t="0" r="0" b="0"/>
            <wp:wrapNone/>
            <wp:docPr id="10" name="Bild 7" descr="C:\Dokumente und Einstellungen\Martin Dexheimer\Desktop\Schablone_Jakobsst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Martin Dexheimer\Desktop\Schablone_Jakobsstab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444500</wp:posOffset>
            </wp:positionV>
            <wp:extent cx="819150" cy="4276725"/>
            <wp:effectExtent l="0" t="0" r="0" b="0"/>
            <wp:wrapNone/>
            <wp:docPr id="13" name="Bild 8" descr="C:\Dokumente und Einstellungen\Martin Dexheimer\Desktop\Schablone_Jakobsst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Martin Dexheimer\Desktop\Schablone_Jakobsstab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5235575</wp:posOffset>
            </wp:positionV>
            <wp:extent cx="819150" cy="4276725"/>
            <wp:effectExtent l="19050" t="0" r="0" b="0"/>
            <wp:wrapNone/>
            <wp:docPr id="15" name="Bild 7" descr="C:\Dokumente und Einstellungen\Martin Dexheimer\Desktop\Schablone_Jakobsst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kumente und Einstellungen\Martin Dexheimer\Desktop\Schablone_Jakobsstab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425450</wp:posOffset>
            </wp:positionV>
            <wp:extent cx="819150" cy="4276725"/>
            <wp:effectExtent l="0" t="0" r="0" b="0"/>
            <wp:wrapNone/>
            <wp:docPr id="14" name="Bild 8" descr="C:\Dokumente und Einstellungen\Martin Dexheimer\Desktop\Schablone_Jakobsst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Martin Dexheimer\Desktop\Schablone_Jakobsstab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06D" w:rsidRDefault="00C3606D" w:rsidP="00975E5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66675</wp:posOffset>
            </wp:positionV>
            <wp:extent cx="1019175" cy="9096375"/>
            <wp:effectExtent l="0" t="0" r="9525" b="0"/>
            <wp:wrapNone/>
            <wp:docPr id="8" name="Bild 6" descr="C:\Dokumente und Einstellungen\Martin Dexheimer\Desktop\Schablone_Jakobsst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Martin Dexheimer\Desktop\Schablone_Jakobsstab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67310</wp:posOffset>
            </wp:positionV>
            <wp:extent cx="1019175" cy="9096375"/>
            <wp:effectExtent l="0" t="0" r="0" b="0"/>
            <wp:wrapNone/>
            <wp:docPr id="7" name="Bild 5" descr="C:\Dokumente und Einstellungen\Martin Dexheimer\Desktop\Schablone_Jakobsst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e und Einstellungen\Martin Dexheimer\Desktop\Schablone_Jakobsstab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Pr="00C3606D" w:rsidRDefault="00C3606D" w:rsidP="00C3606D">
      <w:pPr>
        <w:pStyle w:val="Listenabsatz"/>
        <w:numPr>
          <w:ilvl w:val="0"/>
          <w:numId w:val="20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sym w:font="Wingdings" w:char="F084"/>
      </w: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</w:p>
    <w:p w:rsidR="00C3606D" w:rsidRDefault="00C3606D" w:rsidP="00975E5C">
      <w:pPr>
        <w:rPr>
          <w:sz w:val="40"/>
          <w:szCs w:val="40"/>
        </w:rPr>
      </w:pPr>
      <w:r w:rsidRPr="00C3606D">
        <w:rPr>
          <w:sz w:val="40"/>
          <w:szCs w:val="40"/>
        </w:rPr>
        <w:sym w:font="Wingdings" w:char="F081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>
        <w:rPr>
          <w:sz w:val="40"/>
          <w:szCs w:val="40"/>
        </w:rPr>
        <w:sym w:font="Wingdings" w:char="F082"/>
      </w:r>
    </w:p>
    <w:p w:rsidR="00C3606D" w:rsidRDefault="00C3606D" w:rsidP="00C3606D">
      <w:pPr>
        <w:ind w:left="4248" w:firstLine="708"/>
        <w:rPr>
          <w:sz w:val="40"/>
          <w:szCs w:val="40"/>
        </w:rPr>
      </w:pPr>
      <w:r>
        <w:rPr>
          <w:sz w:val="40"/>
          <w:szCs w:val="40"/>
        </w:rPr>
        <w:sym w:font="Wingdings" w:char="F085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sym w:font="Wingdings" w:char="F086"/>
      </w: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C3606D" w:rsidRDefault="00C3606D" w:rsidP="00C3606D">
      <w:pPr>
        <w:ind w:left="4248" w:firstLine="708"/>
        <w:rPr>
          <w:sz w:val="40"/>
          <w:szCs w:val="40"/>
        </w:rPr>
      </w:pPr>
    </w:p>
    <w:p w:rsidR="00F373D3" w:rsidRPr="00C3606D" w:rsidRDefault="00C3606D" w:rsidP="00C3606D">
      <w:pPr>
        <w:ind w:left="4956"/>
        <w:rPr>
          <w:sz w:val="40"/>
          <w:szCs w:val="40"/>
        </w:rPr>
      </w:pPr>
      <w:r>
        <w:rPr>
          <w:sz w:val="40"/>
          <w:szCs w:val="40"/>
        </w:rPr>
        <w:sym w:font="Wingdings" w:char="F087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sym w:font="Wingdings" w:char="F088"/>
      </w:r>
    </w:p>
    <w:sectPr w:rsidR="00F373D3" w:rsidRPr="00C3606D" w:rsidSect="00052BAD">
      <w:headerReference w:type="default" r:id="rId19"/>
      <w:pgSz w:w="11906" w:h="16838"/>
      <w:pgMar w:top="391" w:right="1418" w:bottom="567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BC" w:rsidRDefault="005A75BC" w:rsidP="009121BE">
      <w:r>
        <w:separator/>
      </w:r>
    </w:p>
  </w:endnote>
  <w:endnote w:type="continuationSeparator" w:id="0">
    <w:p w:rsidR="005A75BC" w:rsidRDefault="005A75BC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BC" w:rsidRDefault="005A75BC" w:rsidP="009121BE">
      <w:r>
        <w:separator/>
      </w:r>
    </w:p>
  </w:footnote>
  <w:footnote w:type="continuationSeparator" w:id="0">
    <w:p w:rsidR="005A75BC" w:rsidRDefault="005A75BC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700"/>
      <w:gridCol w:w="251"/>
      <w:gridCol w:w="7335"/>
    </w:tblGrid>
    <w:tr w:rsidR="00172328" w:rsidRPr="007A1ED0" w:rsidTr="00654784">
      <w:trPr>
        <w:trHeight w:val="20"/>
      </w:trPr>
      <w:tc>
        <w:tcPr>
          <w:tcW w:w="1700" w:type="dxa"/>
          <w:vMerge w:val="restart"/>
          <w:shd w:val="clear" w:color="auto" w:fill="auto"/>
        </w:tcPr>
        <w:p w:rsidR="00172328" w:rsidRPr="00654784" w:rsidRDefault="00172328" w:rsidP="00654784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>
                <wp:extent cx="914400" cy="914400"/>
                <wp:effectExtent l="0" t="0" r="0" b="0"/>
                <wp:docPr id="2" name="Grafik 2" descr="Beschreibung: 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the_ist_mehr_1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  <w:shd w:val="clear" w:color="auto" w:fill="auto"/>
        </w:tcPr>
        <w:p w:rsidR="00172328" w:rsidRPr="00803247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172328" w:rsidRPr="00803247" w:rsidRDefault="00172328" w:rsidP="00680D3F">
          <w:pPr>
            <w:widowControl w:val="0"/>
            <w:jc w:val="center"/>
            <w:rPr>
              <w:rFonts w:ascii="Arial" w:hAnsi="Arial"/>
              <w:b/>
              <w:color w:val="0047FF"/>
              <w:sz w:val="40"/>
              <w:szCs w:val="40"/>
            </w:rPr>
          </w:pPr>
          <w:r w:rsidRPr="0080324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r w:rsidR="00052BAD">
            <w:rPr>
              <w:rFonts w:ascii="Arial" w:hAnsi="Arial"/>
              <w:b/>
              <w:color w:val="0047FF"/>
              <w:sz w:val="40"/>
              <w:szCs w:val="40"/>
            </w:rPr>
            <w:t>Strahlensätze“</w:t>
          </w:r>
        </w:p>
      </w:tc>
    </w:tr>
    <w:tr w:rsidR="00172328" w:rsidRPr="007A1ED0" w:rsidTr="00654784">
      <w:trPr>
        <w:trHeight w:val="242"/>
      </w:trPr>
      <w:tc>
        <w:tcPr>
          <w:tcW w:w="1700" w:type="dxa"/>
          <w:vMerge/>
          <w:shd w:val="clear" w:color="auto" w:fill="auto"/>
        </w:tcPr>
        <w:p w:rsidR="00172328" w:rsidRPr="007A1ED0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  <w:shd w:val="clear" w:color="auto" w:fill="auto"/>
        </w:tcPr>
        <w:p w:rsidR="00172328" w:rsidRPr="00803247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172328" w:rsidRPr="00803247" w:rsidRDefault="00FF18A0" w:rsidP="0065478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1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EXRdiG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172328" w:rsidRPr="007A1ED0" w:rsidTr="00654784">
      <w:trPr>
        <w:trHeight w:val="429"/>
      </w:trPr>
      <w:tc>
        <w:tcPr>
          <w:tcW w:w="1700" w:type="dxa"/>
          <w:vMerge/>
          <w:shd w:val="clear" w:color="auto" w:fill="auto"/>
        </w:tcPr>
        <w:p w:rsidR="00172328" w:rsidRPr="007A1ED0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  <w:shd w:val="clear" w:color="auto" w:fill="auto"/>
        </w:tcPr>
        <w:p w:rsidR="00172328" w:rsidRPr="007A1ED0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172328" w:rsidRPr="00654784" w:rsidRDefault="00052BAD" w:rsidP="00172328">
          <w:pPr>
            <w:pStyle w:val="Labor-Kapitelberschrift"/>
            <w:rPr>
              <w:noProof/>
            </w:rPr>
          </w:pPr>
          <w:r>
            <w:t>Bastelbogen Jakobsstab</w:t>
          </w:r>
        </w:p>
      </w:tc>
    </w:tr>
  </w:tbl>
  <w:p w:rsidR="00172328" w:rsidRDefault="00172328" w:rsidP="00052B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D3" w:rsidRDefault="00F373D3" w:rsidP="00052B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1D4"/>
    <w:multiLevelType w:val="hybridMultilevel"/>
    <w:tmpl w:val="8B6E69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2419"/>
    <w:multiLevelType w:val="hybridMultilevel"/>
    <w:tmpl w:val="0C7666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824"/>
    <w:multiLevelType w:val="hybridMultilevel"/>
    <w:tmpl w:val="2408BA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5C4"/>
    <w:multiLevelType w:val="multilevel"/>
    <w:tmpl w:val="BF4C5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CB6270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3342A3"/>
    <w:multiLevelType w:val="hybridMultilevel"/>
    <w:tmpl w:val="354AC4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7F5C"/>
    <w:multiLevelType w:val="hybridMultilevel"/>
    <w:tmpl w:val="922C1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A3339"/>
    <w:multiLevelType w:val="hybridMultilevel"/>
    <w:tmpl w:val="EDE4FC20"/>
    <w:lvl w:ilvl="0" w:tplc="A95EF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86FEF"/>
    <w:multiLevelType w:val="hybridMultilevel"/>
    <w:tmpl w:val="6A048D2E"/>
    <w:lvl w:ilvl="0" w:tplc="31364BE8">
      <w:start w:val="1"/>
      <w:numFmt w:val="bullet"/>
      <w:lvlText w:val="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>
    <w:nsid w:val="2B8667CA"/>
    <w:multiLevelType w:val="hybridMultilevel"/>
    <w:tmpl w:val="0A48B5F0"/>
    <w:lvl w:ilvl="0" w:tplc="2EACFB6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C78DC"/>
    <w:multiLevelType w:val="multilevel"/>
    <w:tmpl w:val="BF4C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8B6657"/>
    <w:multiLevelType w:val="hybridMultilevel"/>
    <w:tmpl w:val="FA1CA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4D72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B77A4C"/>
    <w:multiLevelType w:val="hybridMultilevel"/>
    <w:tmpl w:val="F9CE1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D66BB"/>
    <w:multiLevelType w:val="hybridMultilevel"/>
    <w:tmpl w:val="D2FA7E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0370C"/>
    <w:multiLevelType w:val="hybridMultilevel"/>
    <w:tmpl w:val="F2AA24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F45D4"/>
    <w:multiLevelType w:val="hybridMultilevel"/>
    <w:tmpl w:val="3FF4DA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95558"/>
    <w:multiLevelType w:val="hybridMultilevel"/>
    <w:tmpl w:val="124409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D4DF3"/>
    <w:multiLevelType w:val="multilevel"/>
    <w:tmpl w:val="BF4C5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77106B"/>
    <w:multiLevelType w:val="hybridMultilevel"/>
    <w:tmpl w:val="67024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D2789"/>
    <w:multiLevelType w:val="hybridMultilevel"/>
    <w:tmpl w:val="DD7A3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5771F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6A61792"/>
    <w:multiLevelType w:val="multilevel"/>
    <w:tmpl w:val="BF4C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F9C5234"/>
    <w:multiLevelType w:val="hybridMultilevel"/>
    <w:tmpl w:val="B1F23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4"/>
  </w:num>
  <w:num w:numId="7">
    <w:abstractNumId w:val="22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23"/>
  </w:num>
  <w:num w:numId="13">
    <w:abstractNumId w:val="1"/>
  </w:num>
  <w:num w:numId="14">
    <w:abstractNumId w:val="15"/>
  </w:num>
  <w:num w:numId="15">
    <w:abstractNumId w:val="5"/>
  </w:num>
  <w:num w:numId="16">
    <w:abstractNumId w:val="16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0E"/>
    <w:rsid w:val="00024925"/>
    <w:rsid w:val="00035E2F"/>
    <w:rsid w:val="0005146B"/>
    <w:rsid w:val="00052BAD"/>
    <w:rsid w:val="0005513E"/>
    <w:rsid w:val="000574A2"/>
    <w:rsid w:val="00060522"/>
    <w:rsid w:val="0006389D"/>
    <w:rsid w:val="00073D77"/>
    <w:rsid w:val="00092612"/>
    <w:rsid w:val="00093D73"/>
    <w:rsid w:val="00095F20"/>
    <w:rsid w:val="000B09A5"/>
    <w:rsid w:val="000F2B0E"/>
    <w:rsid w:val="00101A84"/>
    <w:rsid w:val="00101DF3"/>
    <w:rsid w:val="001042ED"/>
    <w:rsid w:val="00105D50"/>
    <w:rsid w:val="001202C3"/>
    <w:rsid w:val="00127C1A"/>
    <w:rsid w:val="00135098"/>
    <w:rsid w:val="00135544"/>
    <w:rsid w:val="00137D57"/>
    <w:rsid w:val="00143E38"/>
    <w:rsid w:val="00163433"/>
    <w:rsid w:val="00170257"/>
    <w:rsid w:val="00172328"/>
    <w:rsid w:val="001A2B32"/>
    <w:rsid w:val="001C33D7"/>
    <w:rsid w:val="001D12D1"/>
    <w:rsid w:val="001F52A5"/>
    <w:rsid w:val="001F7F59"/>
    <w:rsid w:val="00202ACB"/>
    <w:rsid w:val="00224082"/>
    <w:rsid w:val="00261111"/>
    <w:rsid w:val="00272708"/>
    <w:rsid w:val="00275B80"/>
    <w:rsid w:val="00290E7C"/>
    <w:rsid w:val="002A0E27"/>
    <w:rsid w:val="002A43C9"/>
    <w:rsid w:val="002B0B38"/>
    <w:rsid w:val="002C2244"/>
    <w:rsid w:val="002F00EA"/>
    <w:rsid w:val="002F7BB9"/>
    <w:rsid w:val="00316DAE"/>
    <w:rsid w:val="00347696"/>
    <w:rsid w:val="00363B2F"/>
    <w:rsid w:val="00377136"/>
    <w:rsid w:val="00387AD9"/>
    <w:rsid w:val="0039362E"/>
    <w:rsid w:val="003C77BB"/>
    <w:rsid w:val="003D76CD"/>
    <w:rsid w:val="003F216D"/>
    <w:rsid w:val="00400CD8"/>
    <w:rsid w:val="00425623"/>
    <w:rsid w:val="00437F22"/>
    <w:rsid w:val="0046285D"/>
    <w:rsid w:val="004B3837"/>
    <w:rsid w:val="004C4FA8"/>
    <w:rsid w:val="004D2707"/>
    <w:rsid w:val="005105DA"/>
    <w:rsid w:val="00510996"/>
    <w:rsid w:val="00534B80"/>
    <w:rsid w:val="0054388E"/>
    <w:rsid w:val="00585648"/>
    <w:rsid w:val="00585BA2"/>
    <w:rsid w:val="005A1DFB"/>
    <w:rsid w:val="005A75BC"/>
    <w:rsid w:val="005B43A7"/>
    <w:rsid w:val="005D29B1"/>
    <w:rsid w:val="005F6449"/>
    <w:rsid w:val="00607767"/>
    <w:rsid w:val="0061020B"/>
    <w:rsid w:val="006443E1"/>
    <w:rsid w:val="00654784"/>
    <w:rsid w:val="00680D3F"/>
    <w:rsid w:val="006864F9"/>
    <w:rsid w:val="006C333C"/>
    <w:rsid w:val="00710E27"/>
    <w:rsid w:val="0071557C"/>
    <w:rsid w:val="0072376B"/>
    <w:rsid w:val="0073152C"/>
    <w:rsid w:val="00757CA2"/>
    <w:rsid w:val="00776829"/>
    <w:rsid w:val="007A1ED0"/>
    <w:rsid w:val="007A25BD"/>
    <w:rsid w:val="007C71BE"/>
    <w:rsid w:val="007E2116"/>
    <w:rsid w:val="007F0468"/>
    <w:rsid w:val="007F62AE"/>
    <w:rsid w:val="00803247"/>
    <w:rsid w:val="00822465"/>
    <w:rsid w:val="00822DB0"/>
    <w:rsid w:val="00824244"/>
    <w:rsid w:val="008A56BC"/>
    <w:rsid w:val="008D7E27"/>
    <w:rsid w:val="008F7B3A"/>
    <w:rsid w:val="00901319"/>
    <w:rsid w:val="009121BE"/>
    <w:rsid w:val="00932D6B"/>
    <w:rsid w:val="009452CA"/>
    <w:rsid w:val="00963A74"/>
    <w:rsid w:val="00973F45"/>
    <w:rsid w:val="00975E5C"/>
    <w:rsid w:val="009A50C2"/>
    <w:rsid w:val="009A7D54"/>
    <w:rsid w:val="009B0F4A"/>
    <w:rsid w:val="009B488B"/>
    <w:rsid w:val="009C34BF"/>
    <w:rsid w:val="009C5E82"/>
    <w:rsid w:val="009F2E1E"/>
    <w:rsid w:val="00A03787"/>
    <w:rsid w:val="00A473C1"/>
    <w:rsid w:val="00AB3932"/>
    <w:rsid w:val="00AC51E8"/>
    <w:rsid w:val="00AC6CB6"/>
    <w:rsid w:val="00AE5746"/>
    <w:rsid w:val="00AE653E"/>
    <w:rsid w:val="00B00C50"/>
    <w:rsid w:val="00B01A8C"/>
    <w:rsid w:val="00B10E38"/>
    <w:rsid w:val="00B12E06"/>
    <w:rsid w:val="00B370A6"/>
    <w:rsid w:val="00B406DA"/>
    <w:rsid w:val="00B54C17"/>
    <w:rsid w:val="00B552DC"/>
    <w:rsid w:val="00B776A3"/>
    <w:rsid w:val="00B81856"/>
    <w:rsid w:val="00B91636"/>
    <w:rsid w:val="00B96E3D"/>
    <w:rsid w:val="00BB0139"/>
    <w:rsid w:val="00BC6672"/>
    <w:rsid w:val="00BD5915"/>
    <w:rsid w:val="00BE6296"/>
    <w:rsid w:val="00C326F5"/>
    <w:rsid w:val="00C3606D"/>
    <w:rsid w:val="00C77514"/>
    <w:rsid w:val="00C81BC4"/>
    <w:rsid w:val="00C8378C"/>
    <w:rsid w:val="00CB229C"/>
    <w:rsid w:val="00CB6BF6"/>
    <w:rsid w:val="00CD6451"/>
    <w:rsid w:val="00CE220A"/>
    <w:rsid w:val="00D00169"/>
    <w:rsid w:val="00D06C06"/>
    <w:rsid w:val="00D131A1"/>
    <w:rsid w:val="00D3010E"/>
    <w:rsid w:val="00D501F3"/>
    <w:rsid w:val="00D607CE"/>
    <w:rsid w:val="00D75314"/>
    <w:rsid w:val="00D91614"/>
    <w:rsid w:val="00D91CB4"/>
    <w:rsid w:val="00DA6CD7"/>
    <w:rsid w:val="00DD0E59"/>
    <w:rsid w:val="00E21644"/>
    <w:rsid w:val="00E2365F"/>
    <w:rsid w:val="00E458B4"/>
    <w:rsid w:val="00E70B73"/>
    <w:rsid w:val="00E90128"/>
    <w:rsid w:val="00EB097F"/>
    <w:rsid w:val="00EB7478"/>
    <w:rsid w:val="00EC3C71"/>
    <w:rsid w:val="00EE45CA"/>
    <w:rsid w:val="00F33AEC"/>
    <w:rsid w:val="00F358C5"/>
    <w:rsid w:val="00F35AE1"/>
    <w:rsid w:val="00F373D3"/>
    <w:rsid w:val="00F40EA4"/>
    <w:rsid w:val="00F53C73"/>
    <w:rsid w:val="00F553D3"/>
    <w:rsid w:val="00F55DD6"/>
    <w:rsid w:val="00F66E4B"/>
    <w:rsid w:val="00F822E3"/>
    <w:rsid w:val="00FC0244"/>
    <w:rsid w:val="00FC5912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121BE"/>
    <w:rPr>
      <w:rFonts w:ascii="Times New Roman" w:eastAsia="Times New Roman" w:hAnsi="Times New Roman"/>
      <w:color w:val="000000"/>
      <w:kern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170257"/>
    <w:pPr>
      <w:jc w:val="center"/>
    </w:pPr>
    <w:rPr>
      <w:rFonts w:ascii="Arial" w:eastAsia="Times New Roman" w:hAnsi="Arial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rsid w:val="00585B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3010E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Labor-Aufzhlung">
    <w:name w:val="Labor-Aufzählung"/>
    <w:basedOn w:val="Labor-Text"/>
    <w:rsid w:val="00137D57"/>
    <w:pPr>
      <w:numPr>
        <w:numId w:val="1"/>
      </w:numPr>
      <w:jc w:val="left"/>
    </w:pPr>
  </w:style>
  <w:style w:type="paragraph" w:customStyle="1" w:styleId="Labor-Materialbox-berschrift">
    <w:name w:val="Labor-Materialbox-Überschrift"/>
    <w:basedOn w:val="Labor-Text"/>
    <w:rsid w:val="00137D57"/>
    <w:pPr>
      <w:jc w:val="left"/>
    </w:pPr>
    <w:rPr>
      <w:b/>
      <w:color w:val="0047FF"/>
    </w:rPr>
  </w:style>
  <w:style w:type="paragraph" w:styleId="Listenabsatz">
    <w:name w:val="List Paragraph"/>
    <w:basedOn w:val="Standard"/>
    <w:uiPriority w:val="34"/>
    <w:qFormat/>
    <w:rsid w:val="0038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121BE"/>
    <w:rPr>
      <w:rFonts w:ascii="Times New Roman" w:eastAsia="Times New Roman" w:hAnsi="Times New Roman"/>
      <w:color w:val="000000"/>
      <w:kern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170257"/>
    <w:pPr>
      <w:jc w:val="center"/>
    </w:pPr>
    <w:rPr>
      <w:rFonts w:ascii="Arial" w:eastAsia="Times New Roman" w:hAnsi="Arial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rsid w:val="00585B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rPr>
      <w:rFonts w:ascii="Times New Roman" w:eastAsia="Times New Roman" w:hAnsi="Times New Roman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D3010E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Labor-Aufzhlung">
    <w:name w:val="Labor-Aufzählung"/>
    <w:basedOn w:val="Labor-Text"/>
    <w:rsid w:val="00137D57"/>
    <w:pPr>
      <w:numPr>
        <w:numId w:val="1"/>
      </w:numPr>
      <w:jc w:val="left"/>
    </w:pPr>
  </w:style>
  <w:style w:type="paragraph" w:customStyle="1" w:styleId="Labor-Materialbox-berschrift">
    <w:name w:val="Labor-Materialbox-Überschrift"/>
    <w:basedOn w:val="Labor-Text"/>
    <w:rsid w:val="00137D57"/>
    <w:pPr>
      <w:jc w:val="left"/>
    </w:pPr>
    <w:rPr>
      <w:b/>
      <w:color w:val="0047FF"/>
    </w:rPr>
  </w:style>
  <w:style w:type="paragraph" w:styleId="Listenabsatz">
    <w:name w:val="List Paragraph"/>
    <w:basedOn w:val="Standard"/>
    <w:uiPriority w:val="34"/>
    <w:qFormat/>
    <w:rsid w:val="0038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artin\LOKALE~1\Temp\XPgrpwise\Vorlage_Mathe-Labor_Aufgab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26E7-47F2-4A98-9A9A-99B9788A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Vorlage_Mathe-Labor_Aufgaben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Links>
    <vt:vector size="12" baseType="variant"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http://www.mathe-ist-mehr.de/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http://www.mathe-labor.de/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Dexheimer</dc:creator>
  <cp:lastModifiedBy>Jürgen Roth</cp:lastModifiedBy>
  <cp:revision>3</cp:revision>
  <cp:lastPrinted>2011-11-20T16:17:00Z</cp:lastPrinted>
  <dcterms:created xsi:type="dcterms:W3CDTF">2011-11-20T16:51:00Z</dcterms:created>
  <dcterms:modified xsi:type="dcterms:W3CDTF">2011-11-20T16:58:00Z</dcterms:modified>
</cp:coreProperties>
</file>